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8A" w:rsidRPr="000000C3" w:rsidRDefault="00E3608A" w:rsidP="00E3608A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0000C3">
        <w:rPr>
          <w:b/>
          <w:sz w:val="32"/>
          <w:szCs w:val="32"/>
        </w:rPr>
        <w:t>АДМИНИСТРАЦИЯ РАБОЧЕГО ПОСЕЛКА ЧИК</w:t>
      </w:r>
    </w:p>
    <w:p w:rsidR="00E3608A" w:rsidRPr="000000C3" w:rsidRDefault="00E3608A" w:rsidP="00E3608A">
      <w:pPr>
        <w:jc w:val="center"/>
        <w:outlineLvl w:val="0"/>
        <w:rPr>
          <w:b/>
          <w:sz w:val="32"/>
          <w:szCs w:val="32"/>
        </w:rPr>
      </w:pPr>
      <w:proofErr w:type="spellStart"/>
      <w:r w:rsidRPr="000000C3">
        <w:rPr>
          <w:b/>
          <w:sz w:val="32"/>
          <w:szCs w:val="32"/>
        </w:rPr>
        <w:t>Коченевского</w:t>
      </w:r>
      <w:proofErr w:type="spellEnd"/>
      <w:r w:rsidRPr="000000C3">
        <w:rPr>
          <w:b/>
          <w:sz w:val="32"/>
          <w:szCs w:val="32"/>
        </w:rPr>
        <w:t xml:space="preserve"> района Новосибирской области</w:t>
      </w:r>
    </w:p>
    <w:p w:rsidR="00E3608A" w:rsidRPr="000000C3" w:rsidRDefault="00E3608A" w:rsidP="00E3608A">
      <w:pPr>
        <w:jc w:val="center"/>
        <w:rPr>
          <w:b/>
          <w:sz w:val="32"/>
          <w:szCs w:val="32"/>
        </w:rPr>
      </w:pPr>
    </w:p>
    <w:p w:rsidR="00E3608A" w:rsidRPr="000000C3" w:rsidRDefault="00E3608A" w:rsidP="00E3608A">
      <w:pPr>
        <w:jc w:val="center"/>
        <w:outlineLvl w:val="0"/>
        <w:rPr>
          <w:b/>
          <w:sz w:val="32"/>
          <w:szCs w:val="32"/>
        </w:rPr>
      </w:pPr>
      <w:r w:rsidRPr="000000C3">
        <w:rPr>
          <w:b/>
          <w:sz w:val="32"/>
          <w:szCs w:val="32"/>
        </w:rPr>
        <w:t>ПОСТАНОВЛЕНИЕ</w:t>
      </w:r>
    </w:p>
    <w:p w:rsidR="00E3608A" w:rsidRDefault="002877A0" w:rsidP="00E3608A">
      <w:pPr>
        <w:jc w:val="center"/>
        <w:rPr>
          <w:sz w:val="32"/>
          <w:szCs w:val="32"/>
        </w:rPr>
      </w:pPr>
      <w:r>
        <w:rPr>
          <w:sz w:val="32"/>
          <w:szCs w:val="32"/>
        </w:rPr>
        <w:t>(проект)</w:t>
      </w:r>
    </w:p>
    <w:p w:rsidR="002877A0" w:rsidRPr="000000C3" w:rsidRDefault="002877A0" w:rsidP="00E3608A">
      <w:pPr>
        <w:jc w:val="center"/>
        <w:rPr>
          <w:sz w:val="32"/>
          <w:szCs w:val="32"/>
        </w:rPr>
      </w:pPr>
    </w:p>
    <w:p w:rsidR="00E3608A" w:rsidRPr="000000C3" w:rsidRDefault="00E3608A" w:rsidP="00E3608A">
      <w:pPr>
        <w:jc w:val="center"/>
        <w:rPr>
          <w:sz w:val="28"/>
          <w:szCs w:val="28"/>
        </w:rPr>
      </w:pPr>
      <w:r w:rsidRPr="000000C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0000C3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E3608A" w:rsidRPr="000000C3" w:rsidRDefault="00E3608A" w:rsidP="00E360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608A" w:rsidRPr="00424823" w:rsidRDefault="00E3608A" w:rsidP="00A65205">
      <w:pPr>
        <w:shd w:val="clear" w:color="auto" w:fill="FFFFFF"/>
        <w:jc w:val="center"/>
        <w:rPr>
          <w:sz w:val="28"/>
          <w:szCs w:val="28"/>
        </w:rPr>
      </w:pPr>
      <w:r w:rsidRPr="00424823">
        <w:rPr>
          <w:rFonts w:eastAsia="Times New Roman"/>
          <w:bCs/>
          <w:color w:val="000000"/>
          <w:spacing w:val="2"/>
          <w:sz w:val="28"/>
          <w:szCs w:val="28"/>
        </w:rPr>
        <w:t xml:space="preserve">Об утверждении Плана мероприятий («дорожной карты») </w:t>
      </w:r>
      <w:bookmarkStart w:id="0" w:name="_GoBack"/>
      <w:r w:rsidRPr="00424823">
        <w:rPr>
          <w:rFonts w:eastAsia="Times New Roman"/>
          <w:bCs/>
          <w:color w:val="000000"/>
          <w:spacing w:val="2"/>
          <w:sz w:val="28"/>
          <w:szCs w:val="28"/>
        </w:rPr>
        <w:t>«Повышение</w:t>
      </w:r>
      <w:r w:rsidR="00A65205" w:rsidRPr="00424823">
        <w:rPr>
          <w:rFonts w:eastAsia="Times New Roman"/>
          <w:bCs/>
          <w:color w:val="000000"/>
          <w:spacing w:val="2"/>
          <w:sz w:val="28"/>
          <w:szCs w:val="28"/>
        </w:rPr>
        <w:t xml:space="preserve"> </w:t>
      </w:r>
      <w:r w:rsidRPr="00424823">
        <w:rPr>
          <w:rFonts w:eastAsia="Times New Roman"/>
          <w:bCs/>
          <w:color w:val="000000"/>
          <w:spacing w:val="3"/>
          <w:sz w:val="28"/>
          <w:szCs w:val="28"/>
        </w:rPr>
        <w:t>доступности приоритетных объектов и услуг в приоритетных сферах</w:t>
      </w:r>
      <w:r w:rsidR="00A65205" w:rsidRPr="00424823">
        <w:rPr>
          <w:rFonts w:eastAsia="Times New Roman"/>
          <w:bCs/>
          <w:color w:val="000000"/>
          <w:spacing w:val="3"/>
          <w:sz w:val="28"/>
          <w:szCs w:val="28"/>
        </w:rPr>
        <w:t xml:space="preserve"> </w:t>
      </w:r>
      <w:r w:rsidRPr="00424823">
        <w:rPr>
          <w:rFonts w:eastAsia="Times New Roman"/>
          <w:bCs/>
          <w:color w:val="000000"/>
          <w:spacing w:val="2"/>
          <w:sz w:val="28"/>
          <w:szCs w:val="28"/>
        </w:rPr>
        <w:t xml:space="preserve">жизнедеятельности инвалидов </w:t>
      </w:r>
      <w:r w:rsidRPr="00424823">
        <w:rPr>
          <w:rFonts w:eastAsia="Times New Roman"/>
          <w:bCs/>
          <w:color w:val="000000"/>
          <w:spacing w:val="3"/>
          <w:sz w:val="28"/>
          <w:szCs w:val="28"/>
        </w:rPr>
        <w:t>на территории р. п. Чик (2015-2020 годы)»</w:t>
      </w:r>
      <w:bookmarkEnd w:id="0"/>
      <w:r w:rsidRPr="00424823">
        <w:rPr>
          <w:sz w:val="28"/>
          <w:szCs w:val="28"/>
        </w:rPr>
        <w:t xml:space="preserve"> </w:t>
      </w:r>
    </w:p>
    <w:p w:rsidR="00E3608A" w:rsidRDefault="00E3608A" w:rsidP="00E360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608A" w:rsidRPr="000000C3" w:rsidRDefault="00E3608A" w:rsidP="00E360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0C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17. 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</w:t>
      </w:r>
      <w:r w:rsidRPr="000000C3">
        <w:rPr>
          <w:rFonts w:ascii="Times New Roman" w:hAnsi="Times New Roman" w:cs="Times New Roman"/>
          <w:sz w:val="28"/>
          <w:szCs w:val="28"/>
        </w:rPr>
        <w:t xml:space="preserve"> </w:t>
      </w:r>
      <w:r w:rsidRPr="00E3608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целях обеспечения </w:t>
      </w:r>
      <w:r w:rsidRPr="00E3608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беспрепятственного доступа к приоритетным объектам и услугам в </w:t>
      </w:r>
      <w:r w:rsidRPr="00E3608A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приоритетных сферах жизнедеятельности инвалидов</w:t>
      </w:r>
      <w:r>
        <w:rPr>
          <w:color w:val="000000"/>
          <w:spacing w:val="-3"/>
          <w:sz w:val="28"/>
          <w:szCs w:val="28"/>
        </w:rPr>
        <w:t xml:space="preserve"> </w:t>
      </w:r>
      <w:r w:rsidRPr="00E3608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proofErr w:type="gramEnd"/>
      <w:r w:rsidRPr="00E360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территории р. п. Чик</w:t>
      </w:r>
      <w:r w:rsidRPr="000000C3">
        <w:rPr>
          <w:rFonts w:ascii="Times New Roman" w:hAnsi="Times New Roman" w:cs="Times New Roman"/>
          <w:sz w:val="28"/>
          <w:szCs w:val="28"/>
        </w:rPr>
        <w:t>, администрация рабочего поселка</w:t>
      </w:r>
      <w:proofErr w:type="gramStart"/>
      <w:r w:rsidRPr="000000C3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0000C3">
        <w:rPr>
          <w:rFonts w:ascii="Times New Roman" w:hAnsi="Times New Roman" w:cs="Times New Roman"/>
          <w:sz w:val="28"/>
          <w:szCs w:val="28"/>
        </w:rPr>
        <w:t>ик</w:t>
      </w:r>
    </w:p>
    <w:p w:rsidR="00E3608A" w:rsidRPr="000000C3" w:rsidRDefault="00E3608A" w:rsidP="00E3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C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3608A" w:rsidRPr="00A65205" w:rsidRDefault="00E3608A" w:rsidP="00A65205">
      <w:pPr>
        <w:numPr>
          <w:ilvl w:val="0"/>
          <w:numId w:val="2"/>
        </w:numPr>
        <w:shd w:val="clear" w:color="auto" w:fill="FFFFFF"/>
        <w:spacing w:line="312" w:lineRule="exact"/>
        <w:ind w:left="0" w:right="19" w:firstLine="851"/>
        <w:jc w:val="both"/>
        <w:rPr>
          <w:sz w:val="28"/>
          <w:szCs w:val="28"/>
        </w:rPr>
      </w:pPr>
      <w:r w:rsidRPr="00A65205">
        <w:rPr>
          <w:sz w:val="28"/>
          <w:szCs w:val="28"/>
        </w:rPr>
        <w:t xml:space="preserve">Утвердить </w:t>
      </w:r>
      <w:r w:rsidR="00A65205" w:rsidRPr="00A65205">
        <w:rPr>
          <w:rFonts w:eastAsia="Times New Roman"/>
          <w:bCs/>
          <w:color w:val="000000"/>
          <w:spacing w:val="2"/>
          <w:sz w:val="28"/>
          <w:szCs w:val="28"/>
        </w:rPr>
        <w:t xml:space="preserve">Плана мероприятий («дорожной карты») «Повышение </w:t>
      </w:r>
      <w:r w:rsidR="00A65205" w:rsidRPr="00A65205">
        <w:rPr>
          <w:rFonts w:eastAsia="Times New Roman"/>
          <w:bCs/>
          <w:color w:val="000000"/>
          <w:spacing w:val="3"/>
          <w:sz w:val="28"/>
          <w:szCs w:val="28"/>
        </w:rPr>
        <w:t xml:space="preserve">доступности приоритетных объектов и услуг в приоритетных сферах </w:t>
      </w:r>
      <w:r w:rsidR="00A65205" w:rsidRPr="00A65205">
        <w:rPr>
          <w:rFonts w:eastAsia="Times New Roman"/>
          <w:bCs/>
          <w:color w:val="000000"/>
          <w:spacing w:val="2"/>
          <w:sz w:val="28"/>
          <w:szCs w:val="28"/>
        </w:rPr>
        <w:t xml:space="preserve">жизнедеятельности инвалидов </w:t>
      </w:r>
      <w:r w:rsidR="00A65205" w:rsidRPr="00A65205">
        <w:rPr>
          <w:rFonts w:eastAsia="Times New Roman"/>
          <w:bCs/>
          <w:color w:val="000000"/>
          <w:spacing w:val="3"/>
          <w:sz w:val="28"/>
          <w:szCs w:val="28"/>
        </w:rPr>
        <w:t>на территории р. п. Чик (2015-2020 годы)»</w:t>
      </w:r>
      <w:r w:rsidRPr="00A65205">
        <w:rPr>
          <w:sz w:val="28"/>
          <w:szCs w:val="28"/>
        </w:rPr>
        <w:t xml:space="preserve"> (приложение).</w:t>
      </w:r>
    </w:p>
    <w:p w:rsidR="00E3608A" w:rsidRPr="00A65205" w:rsidRDefault="00A65205" w:rsidP="00E3608A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205">
        <w:rPr>
          <w:rFonts w:ascii="Times New Roman" w:hAnsi="Times New Roman" w:cs="Times New Roman"/>
          <w:color w:val="000000"/>
          <w:sz w:val="28"/>
          <w:szCs w:val="28"/>
        </w:rPr>
        <w:t>Рекомендовать руководителям предприятий и организаций всех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205">
        <w:rPr>
          <w:rFonts w:ascii="Times New Roman" w:hAnsi="Times New Roman" w:cs="Times New Roman"/>
          <w:color w:val="000000"/>
          <w:sz w:val="28"/>
          <w:szCs w:val="28"/>
        </w:rPr>
        <w:t>собственности обеспечить проведение мероприятий по созданию условий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5205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безбарьерной</w:t>
      </w:r>
      <w:proofErr w:type="spellEnd"/>
      <w:r w:rsidRPr="00A652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среды жизнедеятельности инвалидов на территории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 п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ик</w:t>
      </w:r>
      <w:r w:rsidR="00E3608A" w:rsidRPr="00A65205">
        <w:rPr>
          <w:rFonts w:ascii="Times New Roman" w:hAnsi="Times New Roman" w:cs="Times New Roman"/>
          <w:sz w:val="28"/>
          <w:szCs w:val="28"/>
        </w:rPr>
        <w:t>.</w:t>
      </w:r>
    </w:p>
    <w:p w:rsidR="00E3608A" w:rsidRPr="000000C3" w:rsidRDefault="00A65205" w:rsidP="00E3608A">
      <w:pPr>
        <w:tabs>
          <w:tab w:val="center" w:pos="5232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3608A" w:rsidRPr="000000C3">
        <w:rPr>
          <w:sz w:val="28"/>
          <w:szCs w:val="28"/>
        </w:rPr>
        <w:t>. 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 w:rsidR="00E3608A" w:rsidRPr="000000C3">
        <w:rPr>
          <w:sz w:val="28"/>
          <w:szCs w:val="28"/>
        </w:rPr>
        <w:t xml:space="preserve"> Ч</w:t>
      </w:r>
      <w:proofErr w:type="gramEnd"/>
      <w:r w:rsidR="00E3608A" w:rsidRPr="000000C3">
        <w:rPr>
          <w:sz w:val="28"/>
          <w:szCs w:val="28"/>
        </w:rPr>
        <w:t xml:space="preserve">ик </w:t>
      </w:r>
      <w:proofErr w:type="spellStart"/>
      <w:r w:rsidR="00E3608A" w:rsidRPr="000000C3">
        <w:rPr>
          <w:sz w:val="28"/>
          <w:szCs w:val="28"/>
        </w:rPr>
        <w:t>Коченевского</w:t>
      </w:r>
      <w:proofErr w:type="spellEnd"/>
      <w:r w:rsidR="00E3608A" w:rsidRPr="000000C3">
        <w:rPr>
          <w:sz w:val="28"/>
          <w:szCs w:val="28"/>
        </w:rPr>
        <w:t xml:space="preserve"> района Новосибирской области» и разместить на официальном сайте администрации рабочего поселка</w:t>
      </w:r>
      <w:proofErr w:type="gramStart"/>
      <w:r w:rsidR="00E3608A" w:rsidRPr="000000C3">
        <w:rPr>
          <w:sz w:val="28"/>
          <w:szCs w:val="28"/>
        </w:rPr>
        <w:t xml:space="preserve"> Ч</w:t>
      </w:r>
      <w:proofErr w:type="gramEnd"/>
      <w:r w:rsidR="00E3608A" w:rsidRPr="000000C3">
        <w:rPr>
          <w:sz w:val="28"/>
          <w:szCs w:val="28"/>
        </w:rPr>
        <w:t>ик.</w:t>
      </w:r>
    </w:p>
    <w:p w:rsidR="00E3608A" w:rsidRPr="000000C3" w:rsidRDefault="00E3608A" w:rsidP="00E360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608A" w:rsidRPr="000000C3" w:rsidRDefault="00E3608A" w:rsidP="00E360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608A" w:rsidRPr="000000C3" w:rsidRDefault="00E3608A" w:rsidP="00E360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4823" w:rsidRDefault="00E3608A" w:rsidP="00E360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000C3"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 w:rsidRPr="000000C3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0000C3">
        <w:rPr>
          <w:rFonts w:ascii="Times New Roman" w:hAnsi="Times New Roman"/>
          <w:sz w:val="28"/>
          <w:szCs w:val="28"/>
        </w:rPr>
        <w:t>ик</w:t>
      </w:r>
      <w:r w:rsidRPr="000000C3">
        <w:rPr>
          <w:rFonts w:ascii="Times New Roman" w:hAnsi="Times New Roman"/>
          <w:sz w:val="28"/>
          <w:szCs w:val="28"/>
        </w:rPr>
        <w:tab/>
      </w:r>
      <w:r w:rsidRPr="000000C3">
        <w:rPr>
          <w:rFonts w:ascii="Times New Roman" w:hAnsi="Times New Roman"/>
          <w:sz w:val="28"/>
          <w:szCs w:val="28"/>
        </w:rPr>
        <w:tab/>
      </w:r>
      <w:r w:rsidRPr="000000C3">
        <w:rPr>
          <w:rFonts w:ascii="Times New Roman" w:hAnsi="Times New Roman"/>
          <w:sz w:val="28"/>
          <w:szCs w:val="28"/>
        </w:rPr>
        <w:tab/>
      </w:r>
      <w:r w:rsidRPr="000000C3">
        <w:rPr>
          <w:rFonts w:ascii="Times New Roman" w:hAnsi="Times New Roman"/>
          <w:sz w:val="28"/>
          <w:szCs w:val="28"/>
        </w:rPr>
        <w:tab/>
      </w:r>
      <w:r w:rsidRPr="000000C3"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 w:rsidRPr="000000C3"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E3608A" w:rsidRDefault="00424823" w:rsidP="0042482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24823" w:rsidRDefault="00424823" w:rsidP="0042482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24823" w:rsidRDefault="00424823" w:rsidP="0042482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24823" w:rsidRDefault="00424823" w:rsidP="0042482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</w:p>
    <w:p w:rsidR="00424823" w:rsidRDefault="00424823" w:rsidP="0042482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 _______</w:t>
      </w:r>
    </w:p>
    <w:p w:rsidR="00424823" w:rsidRDefault="00424823" w:rsidP="0042482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4823" w:rsidRPr="00424823" w:rsidRDefault="00424823" w:rsidP="00424823">
      <w:pPr>
        <w:shd w:val="clear" w:color="auto" w:fill="FFFFFF"/>
        <w:ind w:left="53"/>
        <w:jc w:val="center"/>
      </w:pPr>
      <w:r w:rsidRPr="00424823">
        <w:rPr>
          <w:rFonts w:eastAsia="Times New Roman"/>
          <w:bCs/>
          <w:color w:val="000000"/>
          <w:spacing w:val="-3"/>
          <w:sz w:val="28"/>
          <w:szCs w:val="28"/>
        </w:rPr>
        <w:t>План мероприятий («дорожная карта»)</w:t>
      </w:r>
    </w:p>
    <w:p w:rsidR="00424823" w:rsidRDefault="00424823" w:rsidP="00424823">
      <w:pPr>
        <w:shd w:val="clear" w:color="auto" w:fill="FFFFFF"/>
        <w:ind w:left="10"/>
        <w:jc w:val="center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«</w:t>
      </w:r>
      <w:r w:rsidRPr="00424823">
        <w:rPr>
          <w:rFonts w:eastAsia="Times New Roman"/>
          <w:bCs/>
          <w:color w:val="000000"/>
          <w:spacing w:val="2"/>
          <w:sz w:val="28"/>
          <w:szCs w:val="28"/>
        </w:rPr>
        <w:t xml:space="preserve">Повышение </w:t>
      </w:r>
      <w:r w:rsidRPr="00424823">
        <w:rPr>
          <w:rFonts w:eastAsia="Times New Roman"/>
          <w:bCs/>
          <w:color w:val="000000"/>
          <w:spacing w:val="3"/>
          <w:sz w:val="28"/>
          <w:szCs w:val="28"/>
        </w:rPr>
        <w:t xml:space="preserve">доступности приоритетных объектов и услуг в приоритетных сферах </w:t>
      </w:r>
      <w:r w:rsidRPr="00424823">
        <w:rPr>
          <w:rFonts w:eastAsia="Times New Roman"/>
          <w:bCs/>
          <w:color w:val="000000"/>
          <w:spacing w:val="2"/>
          <w:sz w:val="28"/>
          <w:szCs w:val="28"/>
        </w:rPr>
        <w:t xml:space="preserve">жизнедеятельности инвалидов </w:t>
      </w:r>
      <w:r w:rsidRPr="00424823">
        <w:rPr>
          <w:rFonts w:eastAsia="Times New Roman"/>
          <w:bCs/>
          <w:color w:val="000000"/>
          <w:spacing w:val="3"/>
          <w:sz w:val="28"/>
          <w:szCs w:val="28"/>
        </w:rPr>
        <w:t>на территории р. п. Чик</w:t>
      </w:r>
      <w:r w:rsidRPr="00424823">
        <w:rPr>
          <w:rFonts w:eastAsia="Times New Roman"/>
          <w:bCs/>
          <w:color w:val="000000"/>
          <w:spacing w:val="-3"/>
          <w:sz w:val="28"/>
          <w:szCs w:val="28"/>
        </w:rPr>
        <w:t xml:space="preserve"> (2015-2020 годы)»</w:t>
      </w:r>
    </w:p>
    <w:p w:rsidR="00424823" w:rsidRDefault="00424823" w:rsidP="00424823">
      <w:pPr>
        <w:shd w:val="clear" w:color="auto" w:fill="FFFFFF"/>
        <w:ind w:left="67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424823" w:rsidRDefault="00424823" w:rsidP="00424823">
      <w:pPr>
        <w:shd w:val="clear" w:color="auto" w:fill="FFFFFF"/>
        <w:ind w:left="67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Раздел </w:t>
      </w:r>
      <w:r>
        <w:rPr>
          <w:rFonts w:eastAsia="Times New Roman"/>
          <w:b/>
          <w:bCs/>
          <w:color w:val="000000"/>
          <w:spacing w:val="-2"/>
          <w:sz w:val="28"/>
          <w:szCs w:val="28"/>
          <w:lang w:val="en-US"/>
        </w:rPr>
        <w:t>I</w:t>
      </w:r>
      <w:r w:rsidRPr="00CC6409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Общее описание «Дорожной карты»</w:t>
      </w:r>
    </w:p>
    <w:p w:rsidR="00424823" w:rsidRDefault="00424823" w:rsidP="00424823">
      <w:pPr>
        <w:shd w:val="clear" w:color="auto" w:fill="FFFFFF"/>
        <w:ind w:left="19" w:firstLine="701"/>
        <w:jc w:val="both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План мероприятий («дорожная карта») по повышению доступности приоритетных объектов и услуг в приоритетных сферах жизнедеятельности </w:t>
      </w:r>
      <w:r>
        <w:rPr>
          <w:rFonts w:eastAsia="Times New Roman"/>
          <w:color w:val="000000"/>
          <w:spacing w:val="-2"/>
          <w:sz w:val="28"/>
          <w:szCs w:val="28"/>
        </w:rPr>
        <w:t>инвалидов на территории р. п. Чик (2015-2020 годы) (дале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е-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«дорожная карта») разработан во </w:t>
      </w:r>
      <w:r>
        <w:rPr>
          <w:rFonts w:eastAsia="Times New Roman"/>
          <w:color w:val="000000"/>
          <w:spacing w:val="-4"/>
          <w:sz w:val="28"/>
          <w:szCs w:val="28"/>
        </w:rPr>
        <w:t>исполнение:</w:t>
      </w:r>
    </w:p>
    <w:p w:rsidR="00424823" w:rsidRDefault="00424823" w:rsidP="00424823">
      <w:pPr>
        <w:shd w:val="clear" w:color="auto" w:fill="FFFFFF"/>
        <w:ind w:left="19" w:firstLine="70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3"/>
          <w:sz w:val="28"/>
          <w:szCs w:val="28"/>
        </w:rPr>
        <w:t>Конвенции о правах инвалидов;</w:t>
      </w:r>
    </w:p>
    <w:p w:rsidR="00424823" w:rsidRDefault="00424823" w:rsidP="00EC2FF2">
      <w:pPr>
        <w:numPr>
          <w:ilvl w:val="0"/>
          <w:numId w:val="4"/>
        </w:num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Конституции Российской Федерации;</w:t>
      </w:r>
    </w:p>
    <w:p w:rsidR="00424823" w:rsidRDefault="00424823" w:rsidP="00EC2FF2">
      <w:pPr>
        <w:numPr>
          <w:ilvl w:val="0"/>
          <w:numId w:val="4"/>
        </w:numPr>
        <w:shd w:val="clear" w:color="auto" w:fill="FFFFFF"/>
        <w:ind w:left="24" w:firstLine="69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Федерального закона от 24.11.1995 № 181-</w:t>
      </w:r>
      <w:r w:rsidR="00EC2FF2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ФЗ «О социальной защите</w:t>
      </w:r>
      <w:r w:rsidR="00EC2FF2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инвалидов в Российской Федерации»;</w:t>
      </w:r>
    </w:p>
    <w:p w:rsidR="00424823" w:rsidRDefault="00424823" w:rsidP="00EC2FF2">
      <w:pPr>
        <w:shd w:val="clear" w:color="auto" w:fill="FFFFFF"/>
        <w:spacing w:line="312" w:lineRule="exact"/>
        <w:ind w:left="19" w:firstLine="70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>Распоряжения Правительства Российской Федерации от 26.11.2012</w:t>
      </w:r>
      <w:r w:rsidR="00EC2FF2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№ 2181-</w:t>
      </w:r>
      <w:r w:rsidR="00EC2FF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р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«Об утверждении государственной программы Российской</w:t>
      </w:r>
      <w:r w:rsidR="00EC2FF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Федерации «Доступная среда» на 2011-2015 годы»;</w:t>
      </w:r>
    </w:p>
    <w:p w:rsidR="00424823" w:rsidRDefault="00EC2FF2" w:rsidP="00424823">
      <w:pPr>
        <w:shd w:val="clear" w:color="auto" w:fill="FFFFFF"/>
        <w:spacing w:line="307" w:lineRule="exact"/>
        <w:ind w:left="19" w:right="5" w:firstLine="1138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 </w:t>
      </w:r>
      <w:r w:rsidR="00424823">
        <w:rPr>
          <w:rFonts w:eastAsia="Times New Roman"/>
          <w:color w:val="000000"/>
          <w:spacing w:val="-1"/>
          <w:sz w:val="28"/>
          <w:szCs w:val="28"/>
        </w:rPr>
        <w:t xml:space="preserve">Концепции долгосрочного социально-экономического развития </w:t>
      </w:r>
      <w:r w:rsidR="00424823">
        <w:rPr>
          <w:rFonts w:eastAsia="Times New Roman"/>
          <w:color w:val="000000"/>
          <w:spacing w:val="-3"/>
          <w:sz w:val="28"/>
          <w:szCs w:val="28"/>
        </w:rPr>
        <w:t xml:space="preserve">Российской Федерации на период до 2020 года, утвержденной Распоряжением </w:t>
      </w:r>
      <w:r w:rsidR="00424823">
        <w:rPr>
          <w:rFonts w:eastAsia="Times New Roman"/>
          <w:color w:val="000000"/>
          <w:spacing w:val="-2"/>
          <w:sz w:val="28"/>
          <w:szCs w:val="28"/>
        </w:rPr>
        <w:t>Правительства Российской Федерации от 17.11.2008 № 1662-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р.</w:t>
      </w:r>
    </w:p>
    <w:p w:rsidR="003F619D" w:rsidRPr="003F619D" w:rsidRDefault="00424823" w:rsidP="003F619D">
      <w:pPr>
        <w:shd w:val="clear" w:color="auto" w:fill="FFFFFF"/>
        <w:spacing w:before="19" w:line="307" w:lineRule="exact"/>
        <w:ind w:right="19" w:firstLine="701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 xml:space="preserve">Целью разработки «дорожной карты» является обеспечение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беспрепятственного доступа к приоритетным объектам и услугам в </w:t>
      </w:r>
      <w:r w:rsidRPr="003F619D">
        <w:rPr>
          <w:rFonts w:eastAsia="Times New Roman"/>
          <w:color w:val="000000"/>
          <w:spacing w:val="-1"/>
          <w:sz w:val="28"/>
          <w:szCs w:val="28"/>
        </w:rPr>
        <w:t>приоритетных сферах жизнедеятельности инвалидов</w:t>
      </w:r>
      <w:r w:rsidR="003F619D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F619D" w:rsidRPr="003F619D">
        <w:rPr>
          <w:rFonts w:eastAsia="Times New Roman"/>
          <w:color w:val="000000"/>
          <w:spacing w:val="3"/>
          <w:sz w:val="28"/>
          <w:szCs w:val="28"/>
        </w:rPr>
        <w:t xml:space="preserve">групп населения (людей, испытывающих затруднения при самостоятельном </w:t>
      </w:r>
      <w:r w:rsidR="003F619D" w:rsidRPr="003F619D">
        <w:rPr>
          <w:rFonts w:eastAsia="Times New Roman"/>
          <w:color w:val="000000"/>
          <w:spacing w:val="9"/>
          <w:sz w:val="28"/>
          <w:szCs w:val="28"/>
        </w:rPr>
        <w:t xml:space="preserve">передвижении, получении услуг, необходимой информации) </w:t>
      </w:r>
      <w:r w:rsidR="003F619D" w:rsidRPr="003F619D">
        <w:rPr>
          <w:rFonts w:eastAsia="Times New Roman"/>
          <w:color w:val="000000"/>
          <w:spacing w:val="-2"/>
          <w:sz w:val="28"/>
          <w:szCs w:val="28"/>
        </w:rPr>
        <w:t xml:space="preserve">на </w:t>
      </w:r>
      <w:r w:rsidR="003F619D" w:rsidRPr="003F619D">
        <w:rPr>
          <w:rFonts w:eastAsia="Times New Roman"/>
          <w:color w:val="000000"/>
          <w:sz w:val="28"/>
          <w:szCs w:val="28"/>
        </w:rPr>
        <w:t>территории р. п. Чик</w:t>
      </w:r>
      <w:r w:rsidR="003F619D" w:rsidRPr="003F619D">
        <w:rPr>
          <w:rFonts w:eastAsia="Times New Roman"/>
          <w:color w:val="000000"/>
          <w:spacing w:val="1"/>
          <w:sz w:val="28"/>
          <w:szCs w:val="28"/>
        </w:rPr>
        <w:t>.</w:t>
      </w:r>
    </w:p>
    <w:p w:rsidR="003F619D" w:rsidRDefault="003F619D" w:rsidP="003F619D">
      <w:pPr>
        <w:shd w:val="clear" w:color="auto" w:fill="FFFFFF"/>
        <w:tabs>
          <w:tab w:val="left" w:pos="3811"/>
          <w:tab w:val="left" w:pos="8726"/>
        </w:tabs>
        <w:ind w:left="19" w:right="5"/>
        <w:jc w:val="both"/>
      </w:pPr>
    </w:p>
    <w:p w:rsidR="003F619D" w:rsidRDefault="003F619D" w:rsidP="003F619D">
      <w:pPr>
        <w:shd w:val="clear" w:color="auto" w:fill="FFFFFF"/>
        <w:ind w:right="7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Раздел П. Характеристика проблемы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>и обоснование необходимости ее решения</w:t>
      </w:r>
    </w:p>
    <w:p w:rsidR="003F619D" w:rsidRPr="003F619D" w:rsidRDefault="003F619D" w:rsidP="003F619D">
      <w:pPr>
        <w:shd w:val="clear" w:color="auto" w:fill="FFFFFF"/>
        <w:ind w:left="19" w:right="5" w:firstLine="833"/>
        <w:jc w:val="both"/>
        <w:rPr>
          <w:sz w:val="28"/>
          <w:szCs w:val="28"/>
        </w:rPr>
      </w:pPr>
      <w:r w:rsidRPr="003F619D">
        <w:rPr>
          <w:rFonts w:eastAsia="Times New Roman"/>
          <w:color w:val="000000"/>
          <w:spacing w:val="8"/>
          <w:sz w:val="28"/>
          <w:szCs w:val="28"/>
        </w:rPr>
        <w:t xml:space="preserve">Формирование доступной для инвалидов среды жизнедеятельности </w:t>
      </w:r>
      <w:r w:rsidRPr="003F619D">
        <w:rPr>
          <w:rFonts w:eastAsia="Times New Roman"/>
          <w:color w:val="000000"/>
          <w:spacing w:val="4"/>
          <w:sz w:val="28"/>
          <w:szCs w:val="28"/>
        </w:rPr>
        <w:t xml:space="preserve">является одной из приоритетных задач социально-экономического развития </w:t>
      </w:r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города Нижний Тагил. Устранение существующих барьеров для инвалидов во </w:t>
      </w:r>
      <w:r w:rsidRPr="003F619D">
        <w:rPr>
          <w:rFonts w:eastAsia="Times New Roman"/>
          <w:color w:val="000000"/>
          <w:spacing w:val="2"/>
          <w:sz w:val="28"/>
          <w:szCs w:val="28"/>
        </w:rPr>
        <w:t>всех сферах их жизнедеятельности является важной социальной проблемой.</w:t>
      </w:r>
    </w:p>
    <w:p w:rsidR="003F619D" w:rsidRPr="003F619D" w:rsidRDefault="003F619D" w:rsidP="003F619D">
      <w:pPr>
        <w:shd w:val="clear" w:color="auto" w:fill="FFFFFF"/>
        <w:ind w:left="14" w:right="5" w:firstLine="833"/>
        <w:jc w:val="both"/>
        <w:rPr>
          <w:sz w:val="28"/>
          <w:szCs w:val="28"/>
        </w:rPr>
      </w:pPr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Отсутствие условий доступности является главным препятствием для </w:t>
      </w:r>
      <w:r w:rsidRPr="003F619D">
        <w:rPr>
          <w:rFonts w:eastAsia="Times New Roman"/>
          <w:color w:val="000000"/>
          <w:spacing w:val="2"/>
          <w:sz w:val="28"/>
          <w:szCs w:val="28"/>
        </w:rPr>
        <w:t xml:space="preserve">всесторонней интеграции инвалидов в общество, </w:t>
      </w:r>
      <w:proofErr w:type="gramStart"/>
      <w:r w:rsidRPr="003F619D">
        <w:rPr>
          <w:rFonts w:eastAsia="Times New Roman"/>
          <w:color w:val="000000"/>
          <w:spacing w:val="2"/>
          <w:sz w:val="28"/>
          <w:szCs w:val="28"/>
        </w:rPr>
        <w:t>а</w:t>
      </w:r>
      <w:proofErr w:type="gramEnd"/>
      <w:r w:rsidRPr="003F619D">
        <w:rPr>
          <w:rFonts w:eastAsia="Times New Roman"/>
          <w:color w:val="000000"/>
          <w:spacing w:val="2"/>
          <w:sz w:val="28"/>
          <w:szCs w:val="28"/>
        </w:rPr>
        <w:t xml:space="preserve"> следовательно, не позволяет </w:t>
      </w:r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людям, имеющим ограничения в здоровье, быть равноправными членами </w:t>
      </w:r>
      <w:r w:rsidRPr="003F619D">
        <w:rPr>
          <w:rFonts w:eastAsia="Times New Roman"/>
          <w:color w:val="000000"/>
          <w:spacing w:val="19"/>
          <w:sz w:val="28"/>
          <w:szCs w:val="28"/>
        </w:rPr>
        <w:t xml:space="preserve">гражданского общества и в полном объеме реализовывать свои </w:t>
      </w:r>
      <w:r w:rsidRPr="003F619D">
        <w:rPr>
          <w:rFonts w:eastAsia="Times New Roman"/>
          <w:color w:val="000000"/>
          <w:spacing w:val="1"/>
          <w:sz w:val="28"/>
          <w:szCs w:val="28"/>
        </w:rPr>
        <w:t>конституционные права.</w:t>
      </w:r>
    </w:p>
    <w:p w:rsidR="003F619D" w:rsidRPr="003F619D" w:rsidRDefault="003F619D" w:rsidP="003F619D">
      <w:pPr>
        <w:shd w:val="clear" w:color="auto" w:fill="FFFFFF"/>
        <w:ind w:left="24" w:right="5" w:firstLine="833"/>
        <w:jc w:val="both"/>
        <w:rPr>
          <w:sz w:val="28"/>
          <w:szCs w:val="28"/>
        </w:rPr>
      </w:pPr>
      <w:r w:rsidRPr="003F619D">
        <w:rPr>
          <w:rFonts w:eastAsia="Times New Roman"/>
          <w:color w:val="000000"/>
          <w:spacing w:val="2"/>
          <w:sz w:val="28"/>
          <w:szCs w:val="28"/>
        </w:rPr>
        <w:t>По данным социально-демографического паспорта р. п. Чик</w:t>
      </w:r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 на территории поселения</w:t>
      </w:r>
      <w:r w:rsidRPr="003F619D">
        <w:rPr>
          <w:rFonts w:eastAsia="Times New Roman"/>
          <w:color w:val="000000"/>
          <w:spacing w:val="1"/>
          <w:sz w:val="28"/>
          <w:szCs w:val="28"/>
        </w:rPr>
        <w:t xml:space="preserve"> проживает</w:t>
      </w:r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 26 инвалидов, что составляет 0,5% от общей численности населения поселка, в том числе 6 дете</w:t>
      </w:r>
      <w:proofErr w:type="gramStart"/>
      <w:r w:rsidRPr="003F619D">
        <w:rPr>
          <w:rFonts w:eastAsia="Times New Roman"/>
          <w:color w:val="000000"/>
          <w:spacing w:val="3"/>
          <w:sz w:val="28"/>
          <w:szCs w:val="28"/>
        </w:rPr>
        <w:t>й-</w:t>
      </w:r>
      <w:proofErr w:type="gramEnd"/>
      <w:r w:rsidRPr="003F619D">
        <w:rPr>
          <w:rFonts w:eastAsia="Times New Roman"/>
          <w:color w:val="000000"/>
          <w:spacing w:val="3"/>
          <w:sz w:val="28"/>
          <w:szCs w:val="28"/>
        </w:rPr>
        <w:t xml:space="preserve"> инвалидов, что составляет 0,11% от </w:t>
      </w:r>
      <w:r w:rsidRPr="003F619D">
        <w:rPr>
          <w:rFonts w:eastAsia="Times New Roman"/>
          <w:color w:val="000000"/>
          <w:spacing w:val="2"/>
          <w:sz w:val="28"/>
          <w:szCs w:val="28"/>
        </w:rPr>
        <w:t>общей численности населения поселка. В р. п. Чик за последний год роста числа инвалидов не наблюдается</w:t>
      </w:r>
      <w:r w:rsidRPr="003F619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3F619D" w:rsidRPr="003C066A" w:rsidRDefault="003F619D" w:rsidP="003F619D">
      <w:pPr>
        <w:shd w:val="clear" w:color="auto" w:fill="FFFFFF"/>
        <w:ind w:left="10" w:right="5" w:firstLine="839"/>
        <w:jc w:val="both"/>
        <w:rPr>
          <w:sz w:val="28"/>
          <w:szCs w:val="28"/>
        </w:rPr>
      </w:pPr>
      <w:r w:rsidRPr="003C066A">
        <w:rPr>
          <w:rFonts w:eastAsia="Times New Roman"/>
          <w:color w:val="000000"/>
          <w:spacing w:val="8"/>
          <w:sz w:val="28"/>
          <w:szCs w:val="28"/>
        </w:rPr>
        <w:t xml:space="preserve">В решении вопросов создания доступной среды для инвалидов на </w:t>
      </w:r>
      <w:r w:rsidRPr="003C066A">
        <w:rPr>
          <w:rFonts w:eastAsia="Times New Roman"/>
          <w:color w:val="000000"/>
          <w:spacing w:val="5"/>
          <w:sz w:val="28"/>
          <w:szCs w:val="28"/>
        </w:rPr>
        <w:t xml:space="preserve">территории р. п. Чик существует ряд проблем, требующих </w:t>
      </w:r>
      <w:r w:rsidRPr="003C066A">
        <w:rPr>
          <w:rFonts w:eastAsia="Times New Roman"/>
          <w:color w:val="000000"/>
          <w:spacing w:val="1"/>
          <w:sz w:val="28"/>
          <w:szCs w:val="28"/>
        </w:rPr>
        <w:t>комплексного подхода:</w:t>
      </w:r>
    </w:p>
    <w:p w:rsidR="003F619D" w:rsidRPr="003C066A" w:rsidRDefault="003F619D" w:rsidP="003F619D">
      <w:pPr>
        <w:numPr>
          <w:ilvl w:val="0"/>
          <w:numId w:val="6"/>
        </w:numPr>
        <w:shd w:val="clear" w:color="auto" w:fill="FFFFFF"/>
        <w:ind w:left="5" w:firstLine="839"/>
        <w:jc w:val="both"/>
        <w:rPr>
          <w:color w:val="000000"/>
          <w:sz w:val="28"/>
          <w:szCs w:val="28"/>
        </w:rPr>
      </w:pPr>
      <w:r w:rsidRPr="003C066A"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большинство инвалидов практически изолированы в своих квартирах </w:t>
      </w:r>
      <w:r w:rsidRPr="003C066A">
        <w:rPr>
          <w:rFonts w:eastAsia="Times New Roman"/>
          <w:color w:val="000000"/>
          <w:spacing w:val="8"/>
          <w:sz w:val="28"/>
          <w:szCs w:val="28"/>
        </w:rPr>
        <w:t xml:space="preserve">из-за отсутствия устройств, обеспечивающих беспрепятственный доступ к </w:t>
      </w:r>
      <w:r w:rsidRPr="003C066A">
        <w:rPr>
          <w:rFonts w:eastAsia="Times New Roman"/>
          <w:color w:val="000000"/>
          <w:sz w:val="28"/>
          <w:szCs w:val="28"/>
        </w:rPr>
        <w:t xml:space="preserve">объектам социальной инфраструктуры, информации и услугам, </w:t>
      </w:r>
      <w:r w:rsidRPr="003C066A">
        <w:rPr>
          <w:rFonts w:eastAsia="Times New Roman"/>
          <w:color w:val="000000"/>
          <w:spacing w:val="3"/>
          <w:sz w:val="28"/>
          <w:szCs w:val="28"/>
        </w:rPr>
        <w:t>неприспособленности общественного транспорта к нуждам инвалидов;</w:t>
      </w:r>
    </w:p>
    <w:p w:rsidR="003F619D" w:rsidRPr="003C066A" w:rsidRDefault="003F619D" w:rsidP="003F619D">
      <w:pPr>
        <w:shd w:val="clear" w:color="auto" w:fill="FFFFFF"/>
        <w:tabs>
          <w:tab w:val="left" w:pos="998"/>
        </w:tabs>
        <w:ind w:left="10" w:firstLine="839"/>
        <w:jc w:val="both"/>
        <w:rPr>
          <w:rFonts w:eastAsia="Times New Roman"/>
          <w:color w:val="000000"/>
          <w:sz w:val="28"/>
          <w:szCs w:val="28"/>
        </w:rPr>
      </w:pPr>
      <w:r w:rsidRPr="003C066A">
        <w:rPr>
          <w:color w:val="000000"/>
          <w:sz w:val="28"/>
          <w:szCs w:val="28"/>
        </w:rPr>
        <w:t>-</w:t>
      </w:r>
      <w:r w:rsidRPr="003C066A">
        <w:rPr>
          <w:color w:val="000000"/>
          <w:sz w:val="28"/>
          <w:szCs w:val="28"/>
        </w:rPr>
        <w:tab/>
      </w:r>
      <w:r w:rsidRPr="003C066A">
        <w:rPr>
          <w:rFonts w:eastAsia="Times New Roman"/>
          <w:color w:val="000000"/>
          <w:spacing w:val="1"/>
          <w:sz w:val="28"/>
          <w:szCs w:val="28"/>
        </w:rPr>
        <w:t xml:space="preserve">приоритетные объекты социальной инфраструктуры остаются для </w:t>
      </w:r>
      <w:r w:rsidRPr="003C066A">
        <w:rPr>
          <w:rFonts w:eastAsia="Times New Roman"/>
          <w:color w:val="000000"/>
          <w:spacing w:val="2"/>
          <w:sz w:val="28"/>
          <w:szCs w:val="28"/>
        </w:rPr>
        <w:t xml:space="preserve">инвалидов труднодоступными </w:t>
      </w:r>
      <w:proofErr w:type="gramStart"/>
      <w:r w:rsidRPr="003C066A">
        <w:rPr>
          <w:rFonts w:eastAsia="Times New Roman"/>
          <w:color w:val="000000"/>
          <w:spacing w:val="2"/>
          <w:sz w:val="28"/>
          <w:szCs w:val="28"/>
        </w:rPr>
        <w:t>из</w:t>
      </w:r>
      <w:proofErr w:type="gramEnd"/>
      <w:r w:rsidRPr="003C066A">
        <w:rPr>
          <w:rFonts w:eastAsia="Times New Roman"/>
          <w:color w:val="000000"/>
          <w:spacing w:val="2"/>
          <w:sz w:val="28"/>
          <w:szCs w:val="28"/>
        </w:rPr>
        <w:t xml:space="preserve">- </w:t>
      </w:r>
      <w:proofErr w:type="gramStart"/>
      <w:r w:rsidRPr="003C066A">
        <w:rPr>
          <w:rFonts w:eastAsia="Times New Roman"/>
          <w:color w:val="000000"/>
          <w:spacing w:val="2"/>
          <w:sz w:val="28"/>
          <w:szCs w:val="28"/>
        </w:rPr>
        <w:t>за</w:t>
      </w:r>
      <w:proofErr w:type="gramEnd"/>
      <w:r w:rsidRPr="003C066A">
        <w:rPr>
          <w:rFonts w:eastAsia="Times New Roman"/>
          <w:color w:val="000000"/>
          <w:spacing w:val="2"/>
          <w:sz w:val="28"/>
          <w:szCs w:val="28"/>
        </w:rPr>
        <w:t xml:space="preserve"> отсутствия элементарных приспособлений. </w:t>
      </w:r>
      <w:r w:rsidRPr="003C066A">
        <w:rPr>
          <w:rFonts w:eastAsia="Times New Roman"/>
          <w:color w:val="000000"/>
          <w:spacing w:val="4"/>
          <w:sz w:val="28"/>
          <w:szCs w:val="28"/>
        </w:rPr>
        <w:t xml:space="preserve">К числу таких объектов относятся учреждения системы образования, </w:t>
      </w:r>
      <w:r w:rsidRPr="003C066A">
        <w:rPr>
          <w:rFonts w:eastAsia="Times New Roman"/>
          <w:color w:val="000000"/>
          <w:sz w:val="28"/>
          <w:szCs w:val="28"/>
        </w:rPr>
        <w:t>культуры.</w:t>
      </w:r>
    </w:p>
    <w:p w:rsidR="003F619D" w:rsidRPr="003C066A" w:rsidRDefault="003F619D" w:rsidP="003F619D">
      <w:pPr>
        <w:shd w:val="clear" w:color="auto" w:fill="FFFFFF"/>
        <w:spacing w:before="5"/>
        <w:ind w:right="10" w:firstLine="839"/>
        <w:jc w:val="both"/>
        <w:rPr>
          <w:sz w:val="28"/>
          <w:szCs w:val="28"/>
        </w:rPr>
      </w:pPr>
      <w:r w:rsidRPr="003C066A">
        <w:rPr>
          <w:rFonts w:eastAsia="Times New Roman"/>
          <w:color w:val="000000"/>
          <w:spacing w:val="3"/>
          <w:sz w:val="28"/>
          <w:szCs w:val="28"/>
        </w:rPr>
        <w:t xml:space="preserve">Проведенный мониторинг показал, что большинство зданий социальной инфраструктуры не отвечают всем требованиям доступности для инвалидов. </w:t>
      </w:r>
    </w:p>
    <w:p w:rsidR="00521B41" w:rsidRPr="009463EA" w:rsidRDefault="00521B41" w:rsidP="00521B41">
      <w:pPr>
        <w:shd w:val="clear" w:color="auto" w:fill="FFFFFF"/>
        <w:spacing w:before="230"/>
        <w:ind w:left="1090"/>
        <w:rPr>
          <w:sz w:val="28"/>
          <w:szCs w:val="28"/>
        </w:rPr>
      </w:pPr>
      <w:r w:rsidRPr="009463EA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Раздел </w:t>
      </w:r>
      <w:r w:rsidRPr="009463EA">
        <w:rPr>
          <w:rFonts w:eastAsia="Times New Roman"/>
          <w:b/>
          <w:bCs/>
          <w:color w:val="000000"/>
          <w:spacing w:val="-2"/>
          <w:sz w:val="28"/>
          <w:szCs w:val="28"/>
          <w:lang w:val="en-US"/>
        </w:rPr>
        <w:t>III</w:t>
      </w:r>
      <w:r w:rsidRPr="009463EA">
        <w:rPr>
          <w:rFonts w:eastAsia="Times New Roman"/>
          <w:b/>
          <w:bCs/>
          <w:color w:val="000000"/>
          <w:spacing w:val="-2"/>
          <w:sz w:val="28"/>
          <w:szCs w:val="28"/>
        </w:rPr>
        <w:t>. Цели и задачи мероприятий «дорожной карты»</w:t>
      </w:r>
    </w:p>
    <w:p w:rsidR="00521B41" w:rsidRPr="009463EA" w:rsidRDefault="00521B41" w:rsidP="00521B41">
      <w:pPr>
        <w:shd w:val="clear" w:color="auto" w:fill="FFFFFF"/>
        <w:spacing w:before="34" w:line="307" w:lineRule="exact"/>
        <w:ind w:left="14" w:right="5" w:firstLine="696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5"/>
          <w:sz w:val="28"/>
          <w:szCs w:val="28"/>
        </w:rPr>
        <w:t xml:space="preserve">Целью мероприятий «дорожной карты» является обеспечение к началу </w:t>
      </w: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2021 года на территории р. п. Чик беспрепятственного доступа к приоритетным объектам и услугам в приоритетных сферах жизнедеятельности </w:t>
      </w:r>
      <w:r w:rsidRPr="009463EA">
        <w:rPr>
          <w:rFonts w:eastAsia="Times New Roman"/>
          <w:color w:val="000000"/>
          <w:spacing w:val="2"/>
          <w:sz w:val="28"/>
          <w:szCs w:val="28"/>
        </w:rPr>
        <w:t>инвалидов и других маломобильных групп населения.</w:t>
      </w:r>
    </w:p>
    <w:p w:rsidR="00521B41" w:rsidRPr="009463EA" w:rsidRDefault="00521B41" w:rsidP="00521B41">
      <w:pPr>
        <w:shd w:val="clear" w:color="auto" w:fill="FFFFFF"/>
        <w:spacing w:line="307" w:lineRule="exact"/>
        <w:ind w:left="701"/>
        <w:rPr>
          <w:sz w:val="28"/>
          <w:szCs w:val="28"/>
        </w:rPr>
      </w:pPr>
      <w:r w:rsidRPr="009463EA">
        <w:rPr>
          <w:rFonts w:eastAsia="Times New Roman"/>
          <w:color w:val="000000"/>
          <w:spacing w:val="2"/>
          <w:sz w:val="28"/>
          <w:szCs w:val="28"/>
        </w:rPr>
        <w:t>Достижение указанной цели предусматривает решение следующих задач:</w:t>
      </w:r>
    </w:p>
    <w:p w:rsidR="00521B41" w:rsidRPr="009463EA" w:rsidRDefault="00521B41" w:rsidP="00521B41">
      <w:pPr>
        <w:shd w:val="clear" w:color="auto" w:fill="FFFFFF"/>
        <w:spacing w:line="307" w:lineRule="exact"/>
        <w:ind w:left="10" w:right="14" w:firstLine="696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3"/>
          <w:sz w:val="28"/>
          <w:szCs w:val="28"/>
        </w:rPr>
        <w:t>Задача 1. Совершенствование нормативн</w:t>
      </w:r>
      <w:proofErr w:type="gramStart"/>
      <w:r w:rsidRPr="009463EA">
        <w:rPr>
          <w:rFonts w:eastAsia="Times New Roman"/>
          <w:color w:val="000000"/>
          <w:spacing w:val="3"/>
          <w:sz w:val="28"/>
          <w:szCs w:val="28"/>
        </w:rPr>
        <w:t>о-</w:t>
      </w:r>
      <w:proofErr w:type="gramEnd"/>
      <w:r w:rsidR="009463EA" w:rsidRPr="009463E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правовой и организационной </w:t>
      </w:r>
      <w:r w:rsidRPr="009463EA">
        <w:rPr>
          <w:rFonts w:eastAsia="Times New Roman"/>
          <w:color w:val="000000"/>
          <w:spacing w:val="9"/>
          <w:sz w:val="28"/>
          <w:szCs w:val="28"/>
        </w:rPr>
        <w:t>основы формирования доступной среды жизнедеятельности инвалидов</w:t>
      </w:r>
      <w:r w:rsidRPr="009463EA">
        <w:rPr>
          <w:rFonts w:eastAsia="Times New Roman"/>
          <w:color w:val="000000"/>
          <w:spacing w:val="4"/>
          <w:sz w:val="28"/>
          <w:szCs w:val="28"/>
        </w:rPr>
        <w:t>.</w:t>
      </w:r>
    </w:p>
    <w:p w:rsidR="00521B41" w:rsidRPr="009463EA" w:rsidRDefault="00521B41" w:rsidP="00521B41">
      <w:pPr>
        <w:shd w:val="clear" w:color="auto" w:fill="FFFFFF"/>
        <w:spacing w:line="307" w:lineRule="exact"/>
        <w:ind w:left="5" w:right="10" w:firstLine="701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Реализация данной задачи позволит оптимизировать межведомственное </w:t>
      </w:r>
      <w:r w:rsidRPr="009463EA">
        <w:rPr>
          <w:rFonts w:eastAsia="Times New Roman"/>
          <w:color w:val="000000"/>
          <w:spacing w:val="5"/>
          <w:sz w:val="28"/>
          <w:szCs w:val="28"/>
        </w:rPr>
        <w:t xml:space="preserve">взаимодействие органов государственной власти и </w:t>
      </w:r>
      <w:r w:rsidR="009463EA" w:rsidRPr="009463EA">
        <w:rPr>
          <w:rFonts w:eastAsia="Times New Roman"/>
          <w:color w:val="000000"/>
          <w:spacing w:val="5"/>
          <w:sz w:val="28"/>
          <w:szCs w:val="28"/>
        </w:rPr>
        <w:t>а</w:t>
      </w:r>
      <w:r w:rsidRPr="009463EA">
        <w:rPr>
          <w:rFonts w:eastAsia="Times New Roman"/>
          <w:color w:val="000000"/>
          <w:spacing w:val="5"/>
          <w:sz w:val="28"/>
          <w:szCs w:val="28"/>
        </w:rPr>
        <w:t xml:space="preserve">дминистрации </w:t>
      </w:r>
      <w:r w:rsidR="009463EA" w:rsidRPr="009463EA">
        <w:rPr>
          <w:rFonts w:eastAsia="Times New Roman"/>
          <w:color w:val="000000"/>
          <w:spacing w:val="5"/>
          <w:sz w:val="28"/>
          <w:szCs w:val="28"/>
        </w:rPr>
        <w:t>рабочего проселка</w:t>
      </w:r>
      <w:proofErr w:type="gramStart"/>
      <w:r w:rsidR="009463EA" w:rsidRPr="009463EA">
        <w:rPr>
          <w:rFonts w:eastAsia="Times New Roman"/>
          <w:color w:val="000000"/>
          <w:spacing w:val="5"/>
          <w:sz w:val="28"/>
          <w:szCs w:val="28"/>
        </w:rPr>
        <w:t xml:space="preserve"> Ч</w:t>
      </w:r>
      <w:proofErr w:type="gramEnd"/>
      <w:r w:rsidR="009463EA" w:rsidRPr="009463EA">
        <w:rPr>
          <w:rFonts w:eastAsia="Times New Roman"/>
          <w:color w:val="000000"/>
          <w:spacing w:val="5"/>
          <w:sz w:val="28"/>
          <w:szCs w:val="28"/>
        </w:rPr>
        <w:t>ик</w:t>
      </w: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, организаций различных форм собственности при обеспечении доступности для данной категории граждан приоритетных объектов и услуг в </w:t>
      </w:r>
      <w:r w:rsidRPr="009463EA">
        <w:rPr>
          <w:rFonts w:eastAsia="Times New Roman"/>
          <w:color w:val="000000"/>
          <w:spacing w:val="2"/>
          <w:sz w:val="28"/>
          <w:szCs w:val="28"/>
        </w:rPr>
        <w:t>приоритетных сферах жизнедеятельности.</w:t>
      </w:r>
    </w:p>
    <w:p w:rsidR="00521B41" w:rsidRPr="009463EA" w:rsidRDefault="00521B41" w:rsidP="00521B41">
      <w:pPr>
        <w:shd w:val="clear" w:color="auto" w:fill="FFFFFF"/>
        <w:spacing w:line="307" w:lineRule="exact"/>
        <w:ind w:left="5" w:right="10" w:firstLine="696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9"/>
          <w:sz w:val="28"/>
          <w:szCs w:val="28"/>
        </w:rPr>
        <w:t xml:space="preserve">Задача 2. Повышение уровня доступности приоритетных объектов и </w:t>
      </w: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услуг в приоритетных сферах жизнедеятельности инвалидов на </w:t>
      </w:r>
      <w:r w:rsidRPr="009463EA">
        <w:rPr>
          <w:rFonts w:eastAsia="Times New Roman"/>
          <w:color w:val="000000"/>
          <w:spacing w:val="2"/>
          <w:sz w:val="28"/>
          <w:szCs w:val="28"/>
        </w:rPr>
        <w:t xml:space="preserve">территории </w:t>
      </w:r>
      <w:r w:rsidR="009463EA" w:rsidRPr="009463EA">
        <w:rPr>
          <w:rFonts w:eastAsia="Times New Roman"/>
          <w:color w:val="000000"/>
          <w:spacing w:val="2"/>
          <w:sz w:val="28"/>
          <w:szCs w:val="28"/>
        </w:rPr>
        <w:t>р. п. Чик</w:t>
      </w:r>
      <w:r w:rsidRPr="009463EA">
        <w:rPr>
          <w:rFonts w:eastAsia="Times New Roman"/>
          <w:color w:val="000000"/>
          <w:spacing w:val="2"/>
          <w:sz w:val="28"/>
          <w:szCs w:val="28"/>
        </w:rPr>
        <w:t>.</w:t>
      </w:r>
    </w:p>
    <w:p w:rsidR="00521B41" w:rsidRPr="009463EA" w:rsidRDefault="00521B41" w:rsidP="00521B41">
      <w:pPr>
        <w:shd w:val="clear" w:color="auto" w:fill="FFFFFF"/>
        <w:spacing w:before="5" w:line="307" w:lineRule="exact"/>
        <w:ind w:left="10" w:right="14" w:firstLine="691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Реализация данной задачи будет способствовать созданию условий для интеграции инвалидов в общество и повышению качества жизни инвалидов в </w:t>
      </w:r>
      <w:r w:rsidRPr="009463EA">
        <w:rPr>
          <w:rFonts w:eastAsia="Times New Roman"/>
          <w:color w:val="000000"/>
          <w:spacing w:val="1"/>
          <w:sz w:val="28"/>
          <w:szCs w:val="28"/>
        </w:rPr>
        <w:t>современных условиях.</w:t>
      </w:r>
    </w:p>
    <w:p w:rsidR="00521B41" w:rsidRPr="009463EA" w:rsidRDefault="00521B41" w:rsidP="00521B41">
      <w:pPr>
        <w:shd w:val="clear" w:color="auto" w:fill="FFFFFF"/>
        <w:spacing w:before="5" w:line="307" w:lineRule="exact"/>
        <w:ind w:right="14" w:firstLine="701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13"/>
          <w:sz w:val="28"/>
          <w:szCs w:val="28"/>
        </w:rPr>
        <w:t>Задача 3. Информационн</w:t>
      </w:r>
      <w:proofErr w:type="gramStart"/>
      <w:r w:rsidRPr="009463EA">
        <w:rPr>
          <w:rFonts w:eastAsia="Times New Roman"/>
          <w:color w:val="000000"/>
          <w:spacing w:val="13"/>
          <w:sz w:val="28"/>
          <w:szCs w:val="28"/>
        </w:rPr>
        <w:t>о-</w:t>
      </w:r>
      <w:proofErr w:type="gramEnd"/>
      <w:r w:rsidR="009463EA" w:rsidRPr="009463EA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9463EA">
        <w:rPr>
          <w:rFonts w:eastAsia="Times New Roman"/>
          <w:color w:val="000000"/>
          <w:spacing w:val="13"/>
          <w:sz w:val="28"/>
          <w:szCs w:val="28"/>
        </w:rPr>
        <w:t xml:space="preserve">методическое обеспечение системы </w:t>
      </w:r>
      <w:r w:rsidRPr="009463EA">
        <w:rPr>
          <w:rFonts w:eastAsia="Times New Roman"/>
          <w:color w:val="000000"/>
          <w:spacing w:val="2"/>
          <w:sz w:val="28"/>
          <w:szCs w:val="28"/>
        </w:rPr>
        <w:t>реабилитации и социальной интеграции инвалидов.</w:t>
      </w:r>
    </w:p>
    <w:p w:rsidR="00521B41" w:rsidRPr="009463EA" w:rsidRDefault="00521B41" w:rsidP="00521B41">
      <w:pPr>
        <w:shd w:val="clear" w:color="auto" w:fill="FFFFFF"/>
        <w:spacing w:line="307" w:lineRule="exact"/>
        <w:ind w:left="5" w:right="10" w:firstLine="691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10"/>
          <w:sz w:val="28"/>
          <w:szCs w:val="28"/>
        </w:rPr>
        <w:t xml:space="preserve">Реализация данной задачи повысит уровень профессиональной </w:t>
      </w:r>
      <w:r w:rsidRPr="009463EA">
        <w:rPr>
          <w:rFonts w:eastAsia="Times New Roman"/>
          <w:color w:val="000000"/>
          <w:spacing w:val="3"/>
          <w:sz w:val="28"/>
          <w:szCs w:val="28"/>
        </w:rPr>
        <w:t xml:space="preserve">компетентности специалистов, работающих с инвалидами, обеспечит создание </w:t>
      </w:r>
      <w:r w:rsidRPr="009463EA">
        <w:rPr>
          <w:rFonts w:eastAsia="Times New Roman"/>
          <w:color w:val="000000"/>
          <w:spacing w:val="2"/>
          <w:sz w:val="28"/>
          <w:szCs w:val="28"/>
        </w:rPr>
        <w:t>эффективно действующей системы информационного обеспечения инвалидов и устранит «</w:t>
      </w:r>
      <w:proofErr w:type="spellStart"/>
      <w:r w:rsidRPr="009463EA">
        <w:rPr>
          <w:rFonts w:eastAsia="Times New Roman"/>
          <w:color w:val="000000"/>
          <w:spacing w:val="2"/>
          <w:sz w:val="28"/>
          <w:szCs w:val="28"/>
        </w:rPr>
        <w:t>отношенческие</w:t>
      </w:r>
      <w:proofErr w:type="spellEnd"/>
      <w:r w:rsidRPr="009463EA">
        <w:rPr>
          <w:rFonts w:eastAsia="Times New Roman"/>
          <w:color w:val="000000"/>
          <w:spacing w:val="2"/>
          <w:sz w:val="28"/>
          <w:szCs w:val="28"/>
        </w:rPr>
        <w:t>» барьеры в обществе.</w:t>
      </w:r>
    </w:p>
    <w:p w:rsidR="00424823" w:rsidRPr="009463EA" w:rsidRDefault="00521B41" w:rsidP="009463EA">
      <w:pPr>
        <w:shd w:val="clear" w:color="auto" w:fill="FFFFFF"/>
        <w:ind w:left="5" w:right="19" w:firstLine="691"/>
        <w:jc w:val="both"/>
        <w:rPr>
          <w:sz w:val="28"/>
          <w:szCs w:val="28"/>
        </w:rPr>
      </w:pPr>
      <w:r w:rsidRPr="009463EA">
        <w:rPr>
          <w:rFonts w:eastAsia="Times New Roman"/>
          <w:color w:val="000000"/>
          <w:spacing w:val="15"/>
          <w:sz w:val="28"/>
          <w:szCs w:val="28"/>
        </w:rPr>
        <w:t>Решение представленного комплекса задач по формированию</w:t>
      </w:r>
      <w:r>
        <w:rPr>
          <w:rFonts w:eastAsia="Times New Roman"/>
          <w:color w:val="000000"/>
          <w:spacing w:val="15"/>
          <w:sz w:val="27"/>
          <w:szCs w:val="27"/>
        </w:rPr>
        <w:t xml:space="preserve"> </w:t>
      </w:r>
      <w:proofErr w:type="spellStart"/>
      <w:r w:rsidRPr="009463EA">
        <w:rPr>
          <w:rFonts w:eastAsia="Times New Roman"/>
          <w:color w:val="000000"/>
          <w:spacing w:val="10"/>
          <w:sz w:val="28"/>
          <w:szCs w:val="28"/>
        </w:rPr>
        <w:t>безбарьерной</w:t>
      </w:r>
      <w:proofErr w:type="spellEnd"/>
      <w:r w:rsidRPr="009463EA">
        <w:rPr>
          <w:rFonts w:eastAsia="Times New Roman"/>
          <w:color w:val="000000"/>
          <w:spacing w:val="10"/>
          <w:sz w:val="28"/>
          <w:szCs w:val="28"/>
        </w:rPr>
        <w:t xml:space="preserve"> среды жизнедеятельности инвалидов позволит создать </w:t>
      </w:r>
      <w:r w:rsidRPr="009463EA">
        <w:rPr>
          <w:rFonts w:eastAsia="Times New Roman"/>
          <w:color w:val="000000"/>
          <w:spacing w:val="8"/>
          <w:sz w:val="28"/>
          <w:szCs w:val="28"/>
        </w:rPr>
        <w:t>благоприятные условия для их социальной адаптации, будет способствовать</w:t>
      </w:r>
      <w:r w:rsidR="009463EA" w:rsidRPr="009463EA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="009463EA" w:rsidRPr="009463EA">
        <w:rPr>
          <w:rFonts w:eastAsia="Times New Roman"/>
          <w:color w:val="000000"/>
          <w:spacing w:val="-3"/>
          <w:sz w:val="28"/>
          <w:szCs w:val="28"/>
        </w:rPr>
        <w:t>гармоничному развитию личности инвалидов через реализацию их творческого, интеллектуального и физического потенциала</w:t>
      </w:r>
    </w:p>
    <w:p w:rsidR="009463EA" w:rsidRPr="002877A0" w:rsidRDefault="009463EA" w:rsidP="009463EA">
      <w:pPr>
        <w:shd w:val="clear" w:color="auto" w:fill="FFFFFF"/>
        <w:jc w:val="center"/>
        <w:rPr>
          <w:rFonts w:eastAsia="Times New Roman"/>
          <w:b/>
          <w:bCs/>
          <w:color w:val="000000"/>
          <w:sz w:val="27"/>
          <w:szCs w:val="27"/>
        </w:rPr>
      </w:pPr>
    </w:p>
    <w:p w:rsidR="009463EA" w:rsidRDefault="009463EA" w:rsidP="009463EA">
      <w:pPr>
        <w:shd w:val="clear" w:color="auto" w:fill="FFFFFF"/>
        <w:jc w:val="center"/>
      </w:pPr>
      <w:r>
        <w:rPr>
          <w:rFonts w:eastAsia="Times New Roman"/>
          <w:b/>
          <w:bCs/>
          <w:color w:val="000000"/>
          <w:sz w:val="27"/>
          <w:szCs w:val="27"/>
        </w:rPr>
        <w:t xml:space="preserve">Раздел </w:t>
      </w:r>
      <w:r>
        <w:rPr>
          <w:rFonts w:eastAsia="Times New Roman"/>
          <w:b/>
          <w:bCs/>
          <w:color w:val="000000"/>
          <w:sz w:val="27"/>
          <w:szCs w:val="27"/>
          <w:lang w:val="en-US"/>
        </w:rPr>
        <w:t>IV</w:t>
      </w:r>
      <w:r>
        <w:rPr>
          <w:rFonts w:eastAsia="Times New Roman"/>
          <w:b/>
          <w:bCs/>
          <w:color w:val="000000"/>
          <w:sz w:val="27"/>
          <w:szCs w:val="27"/>
        </w:rPr>
        <w:t>.</w:t>
      </w:r>
      <w:r w:rsidRPr="009463EA">
        <w:rPr>
          <w:rFonts w:eastAsia="Times New Roman"/>
          <w:b/>
          <w:bCs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Сроки и этапы реализации мероприятий «дорожной карты»</w:t>
      </w:r>
    </w:p>
    <w:p w:rsidR="009463EA" w:rsidRDefault="009463EA" w:rsidP="009463EA">
      <w:pPr>
        <w:shd w:val="clear" w:color="auto" w:fill="FFFFFF"/>
        <w:ind w:firstLine="851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>Реализация мероприятий «дорожной карты» рассчитана на 6 лет с 2015 по</w:t>
      </w:r>
      <w:r w:rsidRPr="009463EA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2020 </w:t>
      </w:r>
      <w:r>
        <w:rPr>
          <w:rFonts w:eastAsia="Times New Roman"/>
          <w:color w:val="000000"/>
          <w:spacing w:val="-3"/>
          <w:sz w:val="28"/>
          <w:szCs w:val="28"/>
        </w:rPr>
        <w:t>годы и включает три этапа:</w:t>
      </w:r>
    </w:p>
    <w:p w:rsidR="009463EA" w:rsidRPr="00F72195" w:rsidRDefault="009463EA" w:rsidP="009463EA">
      <w:pPr>
        <w:shd w:val="clear" w:color="auto" w:fill="FFFFFF"/>
        <w:ind w:right="5184" w:firstLine="851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первый этап- 2015 год; </w:t>
      </w:r>
    </w:p>
    <w:p w:rsidR="00F72195" w:rsidRPr="00F72195" w:rsidRDefault="009463EA" w:rsidP="009463EA">
      <w:pPr>
        <w:shd w:val="clear" w:color="auto" w:fill="FFFFFF"/>
        <w:ind w:right="5184" w:firstLine="851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второй этап- 2016-2019 годы;</w:t>
      </w:r>
    </w:p>
    <w:p w:rsidR="009463EA" w:rsidRDefault="009463EA" w:rsidP="00F72195">
      <w:pPr>
        <w:shd w:val="clear" w:color="auto" w:fill="FFFFFF"/>
        <w:ind w:right="5184" w:firstLine="851"/>
      </w:pPr>
      <w:r>
        <w:rPr>
          <w:rFonts w:eastAsia="Times New Roman"/>
          <w:color w:val="000000"/>
          <w:spacing w:val="-1"/>
          <w:sz w:val="28"/>
          <w:szCs w:val="28"/>
        </w:rPr>
        <w:t>третий этап- 2020 год.</w:t>
      </w:r>
    </w:p>
    <w:p w:rsidR="009463EA" w:rsidRDefault="009463EA" w:rsidP="00F72195">
      <w:pPr>
        <w:shd w:val="clear" w:color="auto" w:fill="FFFFFF"/>
        <w:ind w:left="5" w:firstLine="846"/>
        <w:jc w:val="both"/>
      </w:pPr>
      <w:r w:rsidRPr="00F72195">
        <w:rPr>
          <w:rFonts w:eastAsia="Times New Roman"/>
          <w:bCs/>
          <w:color w:val="000000"/>
          <w:spacing w:val="-2"/>
          <w:sz w:val="28"/>
          <w:szCs w:val="28"/>
        </w:rPr>
        <w:t>Первый эта</w:t>
      </w:r>
      <w:proofErr w:type="gramStart"/>
      <w:r w:rsidRPr="00F72195">
        <w:rPr>
          <w:rFonts w:eastAsia="Times New Roman"/>
          <w:bCs/>
          <w:color w:val="000000"/>
          <w:spacing w:val="-2"/>
          <w:sz w:val="28"/>
          <w:szCs w:val="28"/>
        </w:rPr>
        <w:t>п</w:t>
      </w:r>
      <w:r w:rsidRPr="00F72195">
        <w:rPr>
          <w:rFonts w:eastAsia="Times New Roman"/>
          <w:color w:val="000000"/>
          <w:spacing w:val="-2"/>
          <w:sz w:val="28"/>
          <w:szCs w:val="28"/>
        </w:rPr>
        <w:t>-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оценка состояния доступности приоритетных объектов и </w:t>
      </w:r>
      <w:r>
        <w:rPr>
          <w:rFonts w:eastAsia="Times New Roman"/>
          <w:color w:val="000000"/>
          <w:spacing w:val="2"/>
          <w:sz w:val="28"/>
          <w:szCs w:val="28"/>
        </w:rPr>
        <w:t>услуг в приоритетных сферах жизнедеятельности инвалидов</w:t>
      </w:r>
      <w:r>
        <w:rPr>
          <w:rFonts w:eastAsia="Times New Roman"/>
          <w:color w:val="000000"/>
          <w:spacing w:val="8"/>
          <w:sz w:val="28"/>
          <w:szCs w:val="28"/>
        </w:rPr>
        <w:t xml:space="preserve">, выявление и определение степени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соответствия требованиям доступности объектов социальной, транспортной </w:t>
      </w:r>
      <w:r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и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инженерной инфраструктур, жилищного фонда, услуг образования и культуры,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здравоохранения, спорта и отдыха посредством паспортизации и мониторинга,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разработка нормативных правовых, методических и информационных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документов и материалов; проведение мероприятий по созданию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безбарьерной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среды жизнедеятельности для инвалидов.</w:t>
      </w:r>
    </w:p>
    <w:p w:rsidR="009463EA" w:rsidRDefault="009463EA" w:rsidP="009463EA">
      <w:pPr>
        <w:shd w:val="clear" w:color="auto" w:fill="FFFFFF"/>
        <w:ind w:left="10" w:right="10" w:firstLine="691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В 2015 году на первом этапе реализации мероприятий планируется </w:t>
      </w:r>
      <w:r>
        <w:rPr>
          <w:rFonts w:eastAsia="Times New Roman"/>
          <w:color w:val="000000"/>
          <w:spacing w:val="-3"/>
          <w:sz w:val="28"/>
          <w:szCs w:val="28"/>
        </w:rPr>
        <w:t>провести следующую работу:</w:t>
      </w:r>
    </w:p>
    <w:p w:rsidR="009463EA" w:rsidRDefault="009463EA" w:rsidP="00F72195">
      <w:pPr>
        <w:shd w:val="clear" w:color="auto" w:fill="FFFFFF"/>
        <w:tabs>
          <w:tab w:val="left" w:pos="883"/>
        </w:tabs>
        <w:spacing w:before="5"/>
        <w:ind w:left="10" w:firstLine="69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обеспечить до конца 2015 года 100% паспортизацию приоритетных</w:t>
      </w:r>
      <w:r w:rsidR="00F72195" w:rsidRPr="00F72195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муниципальных объектов социальной инфраструктуры </w:t>
      </w:r>
      <w:r w:rsidR="00F72195">
        <w:rPr>
          <w:rFonts w:eastAsia="Times New Roman"/>
          <w:color w:val="000000"/>
          <w:spacing w:val="-3"/>
          <w:sz w:val="28"/>
          <w:szCs w:val="28"/>
        </w:rPr>
        <w:t>р. п. Чик</w:t>
      </w:r>
      <w:r>
        <w:rPr>
          <w:rFonts w:eastAsia="Times New Roman"/>
          <w:color w:val="000000"/>
          <w:spacing w:val="-3"/>
          <w:sz w:val="28"/>
          <w:szCs w:val="28"/>
        </w:rPr>
        <w:t>.</w:t>
      </w:r>
    </w:p>
    <w:p w:rsidR="009463EA" w:rsidRDefault="009463EA" w:rsidP="009463EA">
      <w:pPr>
        <w:shd w:val="clear" w:color="auto" w:fill="FFFFFF"/>
        <w:ind w:right="10" w:firstLine="701"/>
        <w:jc w:val="both"/>
      </w:pPr>
      <w:r w:rsidRPr="00F72195">
        <w:rPr>
          <w:rFonts w:eastAsia="Times New Roman"/>
          <w:bCs/>
          <w:color w:val="000000"/>
          <w:spacing w:val="7"/>
          <w:sz w:val="28"/>
          <w:szCs w:val="28"/>
        </w:rPr>
        <w:t>Второй эта</w:t>
      </w:r>
      <w:proofErr w:type="gramStart"/>
      <w:r w:rsidRPr="00F72195">
        <w:rPr>
          <w:rFonts w:eastAsia="Times New Roman"/>
          <w:bCs/>
          <w:color w:val="000000"/>
          <w:spacing w:val="7"/>
          <w:sz w:val="28"/>
          <w:szCs w:val="28"/>
        </w:rPr>
        <w:t>п</w:t>
      </w:r>
      <w:r w:rsidR="00F72195">
        <w:rPr>
          <w:rFonts w:eastAsia="Times New Roman"/>
          <w:bCs/>
          <w:color w:val="000000"/>
          <w:spacing w:val="7"/>
          <w:sz w:val="28"/>
          <w:szCs w:val="28"/>
        </w:rPr>
        <w:t>-</w:t>
      </w:r>
      <w:proofErr w:type="gramEnd"/>
      <w:r>
        <w:rPr>
          <w:rFonts w:eastAsia="Times New Roman"/>
          <w:color w:val="000000"/>
          <w:spacing w:val="7"/>
          <w:sz w:val="28"/>
          <w:szCs w:val="28"/>
        </w:rPr>
        <w:t xml:space="preserve"> реализация конкретных мероприятий в области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обеспечения доступности приоритетных объектов и услуг сферы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жизнедеятельности инвалидов, повышение качества социальной реабилитации,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развитие информационного пространства и коммуникаций, трудоустройства, </w:t>
      </w:r>
      <w:r>
        <w:rPr>
          <w:rFonts w:eastAsia="Times New Roman"/>
          <w:color w:val="000000"/>
          <w:spacing w:val="-3"/>
          <w:sz w:val="28"/>
          <w:szCs w:val="28"/>
        </w:rPr>
        <w:t>занятости и социокультурной реабилитации.</w:t>
      </w:r>
    </w:p>
    <w:p w:rsidR="009463EA" w:rsidRDefault="009463EA" w:rsidP="009463EA">
      <w:pPr>
        <w:shd w:val="clear" w:color="auto" w:fill="FFFFFF"/>
        <w:ind w:right="5" w:firstLine="701"/>
        <w:jc w:val="both"/>
      </w:pPr>
      <w:r>
        <w:rPr>
          <w:rFonts w:eastAsia="Times New Roman"/>
          <w:color w:val="000000"/>
          <w:sz w:val="28"/>
          <w:szCs w:val="28"/>
        </w:rPr>
        <w:t xml:space="preserve">С 2016 по 2019 год на втором этапе реализации плана мероприятий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планируется провести конкретные мероприятия в области обеспечения доступности приоритетных объектов и услуг сферы жизнедеятельности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инвалидов, повысить качество социальной реабилитации, обеспечить развитие </w:t>
      </w:r>
      <w:r>
        <w:rPr>
          <w:rFonts w:eastAsia="Times New Roman"/>
          <w:color w:val="000000"/>
          <w:spacing w:val="-3"/>
          <w:sz w:val="28"/>
          <w:szCs w:val="28"/>
        </w:rPr>
        <w:t>информационного пространства и коммуникаций, трудоустройства, занятости и социокультурной реабилитации инвалидов.</w:t>
      </w:r>
    </w:p>
    <w:p w:rsidR="009463EA" w:rsidRDefault="009463EA" w:rsidP="009463EA">
      <w:pPr>
        <w:shd w:val="clear" w:color="auto" w:fill="FFFFFF"/>
        <w:ind w:right="10" w:firstLine="701"/>
        <w:jc w:val="both"/>
      </w:pPr>
      <w:r w:rsidRPr="00F72195">
        <w:rPr>
          <w:rFonts w:eastAsia="Times New Roman"/>
          <w:bCs/>
          <w:color w:val="000000"/>
          <w:spacing w:val="-1"/>
          <w:sz w:val="28"/>
          <w:szCs w:val="28"/>
        </w:rPr>
        <w:t>Третий эта</w:t>
      </w:r>
      <w:proofErr w:type="gramStart"/>
      <w:r w:rsidRPr="00F72195">
        <w:rPr>
          <w:rFonts w:eastAsia="Times New Roman"/>
          <w:bCs/>
          <w:color w:val="000000"/>
          <w:spacing w:val="-1"/>
          <w:sz w:val="28"/>
          <w:szCs w:val="28"/>
        </w:rPr>
        <w:t>п</w:t>
      </w:r>
      <w:r w:rsidR="00F72195">
        <w:rPr>
          <w:rFonts w:eastAsia="Times New Roman"/>
          <w:bCs/>
          <w:color w:val="000000"/>
          <w:spacing w:val="-1"/>
          <w:sz w:val="28"/>
          <w:szCs w:val="28"/>
        </w:rPr>
        <w:t>-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анализ результатов состояния доступности среды </w:t>
      </w:r>
      <w:r>
        <w:rPr>
          <w:rFonts w:eastAsia="Times New Roman"/>
          <w:color w:val="000000"/>
          <w:sz w:val="28"/>
          <w:szCs w:val="28"/>
        </w:rPr>
        <w:t xml:space="preserve">жизнедеятельности для инвалидов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 территории </w:t>
      </w:r>
      <w:r w:rsidR="00F72195">
        <w:rPr>
          <w:rFonts w:eastAsia="Times New Roman"/>
          <w:color w:val="000000"/>
          <w:spacing w:val="-1"/>
          <w:sz w:val="28"/>
          <w:szCs w:val="28"/>
        </w:rPr>
        <w:t>р. п. Чик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, и разработка, в случае необходимости, </w:t>
      </w:r>
      <w:r>
        <w:rPr>
          <w:rFonts w:eastAsia="Times New Roman"/>
          <w:color w:val="000000"/>
          <w:spacing w:val="-3"/>
          <w:sz w:val="28"/>
          <w:szCs w:val="28"/>
        </w:rPr>
        <w:t>плана мероприятий «дорожной карты» на следующий период.</w:t>
      </w:r>
    </w:p>
    <w:p w:rsidR="009463EA" w:rsidRDefault="009463EA" w:rsidP="009463EA">
      <w:pPr>
        <w:shd w:val="clear" w:color="auto" w:fill="FFFFFF"/>
        <w:ind w:right="5" w:firstLine="686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В 2020 году на третьем этапе реализации плана мероприятий будет </w:t>
      </w:r>
      <w:r>
        <w:rPr>
          <w:rFonts w:eastAsia="Times New Roman"/>
          <w:color w:val="000000"/>
          <w:spacing w:val="20"/>
          <w:sz w:val="28"/>
          <w:szCs w:val="28"/>
        </w:rPr>
        <w:t>проведен мониторинг результатов состояния доступности среды</w:t>
      </w:r>
    </w:p>
    <w:p w:rsidR="00684863" w:rsidRDefault="00684863" w:rsidP="00684863">
      <w:pPr>
        <w:shd w:val="clear" w:color="auto" w:fill="FFFFFF"/>
        <w:spacing w:line="312" w:lineRule="exact"/>
        <w:ind w:left="38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жизнедеятельности для инвалидов и других маломобильных групп населения </w:t>
      </w:r>
      <w:r>
        <w:rPr>
          <w:rFonts w:eastAsia="Times New Roman"/>
          <w:color w:val="000000"/>
          <w:spacing w:val="-3"/>
          <w:sz w:val="28"/>
          <w:szCs w:val="28"/>
        </w:rPr>
        <w:t>на территории р. п. Чик.</w:t>
      </w:r>
    </w:p>
    <w:p w:rsidR="00684863" w:rsidRDefault="00684863" w:rsidP="00684863">
      <w:pPr>
        <w:shd w:val="clear" w:color="auto" w:fill="FFFFFF"/>
        <w:spacing w:before="274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Раздел </w:t>
      </w:r>
      <w:r>
        <w:rPr>
          <w:rFonts w:eastAsia="Times New Roman"/>
          <w:b/>
          <w:bCs/>
          <w:color w:val="000000"/>
          <w:spacing w:val="-2"/>
          <w:sz w:val="28"/>
          <w:szCs w:val="28"/>
          <w:lang w:val="en-US"/>
        </w:rPr>
        <w:t>V</w:t>
      </w:r>
      <w:r w:rsidRPr="00BB12A8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Управление и контроль реализации мероприятий «дорожной карты»</w:t>
      </w:r>
    </w:p>
    <w:p w:rsidR="00684863" w:rsidRDefault="00684863" w:rsidP="00684863">
      <w:pPr>
        <w:shd w:val="clear" w:color="auto" w:fill="FFFFFF"/>
        <w:spacing w:before="62" w:line="307" w:lineRule="exact"/>
        <w:ind w:left="34" w:right="5" w:firstLine="817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Реализация мероприятий осуществляется исполнителями в соответствии с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законодательством Российской Федерации и муниципальными правовыми </w:t>
      </w:r>
      <w:r>
        <w:rPr>
          <w:rFonts w:eastAsia="Times New Roman"/>
          <w:color w:val="000000"/>
          <w:spacing w:val="-4"/>
          <w:sz w:val="28"/>
          <w:szCs w:val="28"/>
        </w:rPr>
        <w:t>актами р. п. Чик.</w:t>
      </w:r>
    </w:p>
    <w:p w:rsidR="00684863" w:rsidRDefault="00684863" w:rsidP="00684863">
      <w:pPr>
        <w:shd w:val="clear" w:color="auto" w:fill="FFFFFF"/>
        <w:spacing w:before="10" w:line="307" w:lineRule="exact"/>
        <w:ind w:left="19" w:right="10" w:firstLine="817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Организацию исполнения мероприятий, текущее управление, </w:t>
      </w:r>
      <w:r>
        <w:rPr>
          <w:rFonts w:eastAsia="Times New Roman"/>
          <w:color w:val="000000"/>
          <w:spacing w:val="5"/>
          <w:sz w:val="28"/>
          <w:szCs w:val="28"/>
        </w:rPr>
        <w:t>координацию и контроль реализации «дорожной карты» осуществляет администрация рабочего поселка</w:t>
      </w:r>
      <w:proofErr w:type="gramStart"/>
      <w:r>
        <w:rPr>
          <w:rFonts w:eastAsia="Times New Roman"/>
          <w:color w:val="000000"/>
          <w:spacing w:val="5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5"/>
          <w:sz w:val="28"/>
          <w:szCs w:val="28"/>
        </w:rPr>
        <w:t>ик</w:t>
      </w:r>
      <w:r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684863" w:rsidRDefault="00684863" w:rsidP="00684863">
      <w:pPr>
        <w:shd w:val="clear" w:color="auto" w:fill="FFFFFF"/>
        <w:spacing w:before="5" w:line="307" w:lineRule="exact"/>
        <w:ind w:firstLine="851"/>
      </w:pPr>
      <w:r>
        <w:rPr>
          <w:rFonts w:eastAsia="Times New Roman"/>
          <w:color w:val="000000"/>
          <w:spacing w:val="-3"/>
          <w:sz w:val="28"/>
          <w:szCs w:val="28"/>
        </w:rPr>
        <w:t>Соисполнителями мероприятий «дорожной карты» являются:</w:t>
      </w:r>
    </w:p>
    <w:p w:rsidR="00684863" w:rsidRDefault="00684863" w:rsidP="00684863">
      <w:pPr>
        <w:numPr>
          <w:ilvl w:val="0"/>
          <w:numId w:val="7"/>
        </w:numPr>
        <w:shd w:val="clear" w:color="auto" w:fill="FFFFFF"/>
        <w:spacing w:line="307" w:lineRule="exact"/>
        <w:ind w:left="19" w:firstLine="696"/>
        <w:rPr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МКУФКиС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t xml:space="preserve"> «Спортивный клуб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>ик»</w:t>
      </w:r>
      <w:r>
        <w:rPr>
          <w:rFonts w:eastAsia="Times New Roman"/>
          <w:color w:val="000000"/>
          <w:spacing w:val="-3"/>
          <w:sz w:val="28"/>
          <w:szCs w:val="28"/>
        </w:rPr>
        <w:t>;</w:t>
      </w:r>
    </w:p>
    <w:p w:rsidR="00684863" w:rsidRDefault="00684863" w:rsidP="00684863">
      <w:pPr>
        <w:shd w:val="clear" w:color="auto" w:fill="FFFFFF"/>
        <w:spacing w:line="307" w:lineRule="exact"/>
        <w:ind w:left="19" w:firstLine="817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МУП «</w:t>
      </w:r>
      <w:proofErr w:type="spellStart"/>
      <w:r>
        <w:rPr>
          <w:rFonts w:eastAsia="Times New Roman"/>
          <w:color w:val="000000"/>
          <w:spacing w:val="3"/>
          <w:sz w:val="28"/>
          <w:szCs w:val="28"/>
        </w:rPr>
        <w:t>Чикское</w:t>
      </w:r>
      <w:proofErr w:type="spellEnd"/>
      <w:r>
        <w:rPr>
          <w:rFonts w:eastAsia="Times New Roman"/>
          <w:color w:val="000000"/>
          <w:spacing w:val="3"/>
          <w:sz w:val="28"/>
          <w:szCs w:val="28"/>
        </w:rPr>
        <w:t xml:space="preserve"> ППЖКХ»</w:t>
      </w:r>
      <w:r>
        <w:rPr>
          <w:rFonts w:eastAsia="Times New Roman"/>
          <w:color w:val="000000"/>
          <w:spacing w:val="-6"/>
          <w:sz w:val="28"/>
          <w:szCs w:val="28"/>
        </w:rPr>
        <w:t>;</w:t>
      </w:r>
    </w:p>
    <w:p w:rsidR="00684863" w:rsidRDefault="00684863" w:rsidP="00684863">
      <w:pPr>
        <w:numPr>
          <w:ilvl w:val="0"/>
          <w:numId w:val="6"/>
        </w:numPr>
        <w:shd w:val="clear" w:color="auto" w:fill="FFFFFF"/>
        <w:tabs>
          <w:tab w:val="left" w:pos="926"/>
        </w:tabs>
        <w:spacing w:line="307" w:lineRule="exact"/>
        <w:ind w:firstLine="8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МКУК ДК «40 лет Октября».</w:t>
      </w:r>
    </w:p>
    <w:p w:rsidR="00684863" w:rsidRDefault="00684863" w:rsidP="00684863">
      <w:pPr>
        <w:shd w:val="clear" w:color="auto" w:fill="FFFFFF"/>
        <w:spacing w:line="312" w:lineRule="exact"/>
        <w:ind w:firstLine="851"/>
        <w:rPr>
          <w:rFonts w:eastAsia="Times New Roman"/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учреждения и организации всех форм собственности.</w:t>
      </w:r>
    </w:p>
    <w:p w:rsidR="00684863" w:rsidRDefault="00684863" w:rsidP="00684863">
      <w:pPr>
        <w:shd w:val="clear" w:color="auto" w:fill="FFFFFF"/>
        <w:spacing w:line="312" w:lineRule="exact"/>
        <w:ind w:firstLine="851"/>
      </w:pPr>
      <w:r>
        <w:rPr>
          <w:rFonts w:eastAsia="Times New Roman"/>
          <w:color w:val="000000"/>
          <w:spacing w:val="-2"/>
          <w:sz w:val="28"/>
          <w:szCs w:val="28"/>
        </w:rPr>
        <w:t xml:space="preserve">Соисполнители мероприятий «дорожной карты» представляют в </w:t>
      </w:r>
      <w:r>
        <w:rPr>
          <w:rFonts w:eastAsia="Times New Roman"/>
          <w:color w:val="000000"/>
          <w:spacing w:val="-3"/>
          <w:sz w:val="28"/>
          <w:szCs w:val="28"/>
        </w:rPr>
        <w:t>администрацию рабочего поселка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 xml:space="preserve">ик </w:t>
      </w:r>
      <w:r>
        <w:rPr>
          <w:rFonts w:eastAsia="Times New Roman"/>
          <w:color w:val="000000"/>
          <w:spacing w:val="-7"/>
          <w:sz w:val="28"/>
          <w:szCs w:val="28"/>
        </w:rPr>
        <w:t>ежегодно:</w:t>
      </w:r>
    </w:p>
    <w:p w:rsidR="00684863" w:rsidRDefault="00684863" w:rsidP="00684863">
      <w:pPr>
        <w:numPr>
          <w:ilvl w:val="0"/>
          <w:numId w:val="8"/>
        </w:numPr>
        <w:shd w:val="clear" w:color="auto" w:fill="FFFFFF"/>
        <w:spacing w:line="307" w:lineRule="exact"/>
        <w:ind w:firstLine="85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0"/>
          <w:sz w:val="28"/>
          <w:szCs w:val="28"/>
        </w:rPr>
        <w:t xml:space="preserve">в срок до 15 марта информацию о работе, проделанной в рамках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исполнения мероприятий «дорожной карты», и объектах социальной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инфраструктуры, на которых созданы условия для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безбарьерной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среды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жизнедеятельности инвалидов за прошедший период с указанием объема и </w:t>
      </w:r>
      <w:r>
        <w:rPr>
          <w:rFonts w:eastAsia="Times New Roman"/>
          <w:color w:val="000000"/>
          <w:spacing w:val="-4"/>
          <w:sz w:val="28"/>
          <w:szCs w:val="28"/>
        </w:rPr>
        <w:t>источника финансирования;</w:t>
      </w:r>
    </w:p>
    <w:p w:rsidR="00684863" w:rsidRDefault="00684863" w:rsidP="00684863">
      <w:pPr>
        <w:numPr>
          <w:ilvl w:val="0"/>
          <w:numId w:val="8"/>
        </w:numPr>
        <w:shd w:val="clear" w:color="auto" w:fill="FFFFFF"/>
        <w:spacing w:line="307" w:lineRule="exact"/>
        <w:ind w:firstLine="85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8"/>
          <w:sz w:val="28"/>
          <w:szCs w:val="28"/>
        </w:rPr>
        <w:t xml:space="preserve">в срок до 15 августа информацию о работе, проделанной в рамках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исполнения мероприятий «дорожной карты», и объектах социальной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инфраструктуры, на которых созданы условия для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безбарьерной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среды </w:t>
      </w:r>
      <w:r>
        <w:rPr>
          <w:rFonts w:eastAsia="Times New Roman"/>
          <w:color w:val="000000"/>
          <w:sz w:val="28"/>
          <w:szCs w:val="28"/>
        </w:rPr>
        <w:t xml:space="preserve">жизнедеятельности инвалидов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за </w:t>
      </w:r>
      <w:r>
        <w:rPr>
          <w:rFonts w:eastAsia="Times New Roman"/>
          <w:color w:val="000000"/>
          <w:sz w:val="28"/>
          <w:szCs w:val="28"/>
          <w:lang w:val="en-US"/>
        </w:rPr>
        <w:t>I</w:t>
      </w:r>
      <w:r w:rsidRPr="00CC1BA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полугодие с указанием объема и источника </w:t>
      </w:r>
      <w:r>
        <w:rPr>
          <w:rFonts w:eastAsia="Times New Roman"/>
          <w:color w:val="000000"/>
          <w:spacing w:val="-4"/>
          <w:sz w:val="28"/>
          <w:szCs w:val="28"/>
        </w:rPr>
        <w:t>финансирования;</w:t>
      </w:r>
    </w:p>
    <w:p w:rsidR="00684863" w:rsidRDefault="00684863" w:rsidP="00FC7513">
      <w:pPr>
        <w:numPr>
          <w:ilvl w:val="0"/>
          <w:numId w:val="8"/>
        </w:numPr>
        <w:shd w:val="clear" w:color="auto" w:fill="FFFFFF"/>
        <w:spacing w:before="5" w:line="307" w:lineRule="exact"/>
        <w:ind w:firstLine="85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в срок до 1 декабря информацию о мероприятиях, планируемых в</w:t>
      </w:r>
      <w:r w:rsidR="00FC7513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рамках исполнения мероприятий «дорожной карты», и объектах социальной</w:t>
      </w:r>
      <w:r w:rsidR="00FC7513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инфраструктуры, на которых планируется создать условия для </w:t>
      </w:r>
      <w:proofErr w:type="spellStart"/>
      <w:r>
        <w:rPr>
          <w:rFonts w:eastAsia="Times New Roman"/>
          <w:color w:val="000000"/>
          <w:spacing w:val="3"/>
          <w:sz w:val="28"/>
          <w:szCs w:val="28"/>
        </w:rPr>
        <w:t>безбарьерной</w:t>
      </w:r>
      <w:proofErr w:type="spellEnd"/>
      <w:r w:rsidR="00FC7513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среды жизнедеятельности инвалидов в следующем году с указанием объема и</w:t>
      </w:r>
      <w:r w:rsidR="00FC751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источника финансирования.</w:t>
      </w:r>
    </w:p>
    <w:p w:rsidR="00684863" w:rsidRDefault="00684863" w:rsidP="00FC7513">
      <w:pPr>
        <w:shd w:val="clear" w:color="auto" w:fill="FFFFFF"/>
        <w:ind w:left="5" w:right="14" w:firstLine="69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>Администраци</w:t>
      </w:r>
      <w:r w:rsidR="00FC7513">
        <w:rPr>
          <w:rFonts w:eastAsia="Times New Roman"/>
          <w:color w:val="000000"/>
          <w:spacing w:val="-4"/>
          <w:sz w:val="28"/>
          <w:szCs w:val="28"/>
        </w:rPr>
        <w:t>я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FC7513">
        <w:rPr>
          <w:rFonts w:eastAsia="Times New Roman"/>
          <w:color w:val="000000"/>
          <w:spacing w:val="-1"/>
          <w:sz w:val="28"/>
          <w:szCs w:val="28"/>
        </w:rPr>
        <w:t>рабочего поселка</w:t>
      </w:r>
      <w:proofErr w:type="gramStart"/>
      <w:r w:rsidR="00FC7513"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 w:rsidR="00FC7513">
        <w:rPr>
          <w:rFonts w:eastAsia="Times New Roman"/>
          <w:color w:val="000000"/>
          <w:spacing w:val="-1"/>
          <w:sz w:val="28"/>
          <w:szCs w:val="28"/>
        </w:rPr>
        <w:t>ик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ежегодно (по итогам года) до 15 апреля формирует сводный отчет о </w:t>
      </w:r>
      <w:r>
        <w:rPr>
          <w:rFonts w:eastAsia="Times New Roman"/>
          <w:color w:val="000000"/>
          <w:spacing w:val="-2"/>
          <w:sz w:val="28"/>
          <w:szCs w:val="28"/>
        </w:rPr>
        <w:t>реализации мероприятий «дорожной карты» и ее результатах.</w:t>
      </w:r>
    </w:p>
    <w:p w:rsidR="00FC7513" w:rsidRDefault="00FC7513" w:rsidP="00FC7513">
      <w:pPr>
        <w:shd w:val="clear" w:color="auto" w:fill="FFFFFF"/>
        <w:ind w:left="1834" w:right="1843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</w:p>
    <w:p w:rsidR="00684863" w:rsidRDefault="00684863" w:rsidP="00FC7513">
      <w:pPr>
        <w:shd w:val="clear" w:color="auto" w:fill="FFFFFF"/>
        <w:jc w:val="center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Раздел 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val="en-US"/>
        </w:rPr>
        <w:t>VI</w:t>
      </w:r>
      <w:r w:rsidRPr="00CC1BA3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Оценка эффективности реализации 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>мероприятий «дорожной карты»</w:t>
      </w:r>
    </w:p>
    <w:p w:rsidR="00684863" w:rsidRDefault="00684863" w:rsidP="00FC7513">
      <w:pPr>
        <w:shd w:val="clear" w:color="auto" w:fill="FFFFFF"/>
        <w:ind w:left="10" w:right="5" w:firstLine="841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Мероприятия «дорожной карты» направлены на развитие мер социальной </w:t>
      </w:r>
      <w:r>
        <w:rPr>
          <w:rFonts w:eastAsia="Times New Roman"/>
          <w:color w:val="000000"/>
          <w:spacing w:val="5"/>
          <w:sz w:val="28"/>
          <w:szCs w:val="28"/>
        </w:rPr>
        <w:t>поддержки инвалидов и дете</w:t>
      </w:r>
      <w:proofErr w:type="gramStart"/>
      <w:r>
        <w:rPr>
          <w:rFonts w:eastAsia="Times New Roman"/>
          <w:color w:val="000000"/>
          <w:spacing w:val="5"/>
          <w:sz w:val="28"/>
          <w:szCs w:val="28"/>
        </w:rPr>
        <w:t>й-</w:t>
      </w:r>
      <w:proofErr w:type="gramEnd"/>
      <w:r w:rsidR="00FC7513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инвалидов, предоставление им равных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возможностей для участия в жизни общества и повышение качества жизни на </w:t>
      </w:r>
      <w:r>
        <w:rPr>
          <w:rFonts w:eastAsia="Times New Roman"/>
          <w:color w:val="000000"/>
          <w:spacing w:val="-3"/>
          <w:sz w:val="28"/>
          <w:szCs w:val="28"/>
        </w:rPr>
        <w:t>основе формирования доступной среды жизнедеятельности.</w:t>
      </w:r>
    </w:p>
    <w:p w:rsidR="00684863" w:rsidRDefault="00684863" w:rsidP="00FC7513">
      <w:pPr>
        <w:shd w:val="clear" w:color="auto" w:fill="FFFFFF"/>
        <w:spacing w:line="307" w:lineRule="exact"/>
        <w:ind w:left="14" w:right="10" w:firstLine="841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В результате реализации мероприятий ожидаются позитивные изменения </w:t>
      </w:r>
      <w:r>
        <w:rPr>
          <w:rFonts w:eastAsia="Times New Roman"/>
          <w:color w:val="000000"/>
          <w:spacing w:val="1"/>
          <w:sz w:val="28"/>
          <w:szCs w:val="28"/>
        </w:rPr>
        <w:t>значений показателей социально-</w:t>
      </w:r>
      <w:r w:rsidR="00FC7513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экономического развития </w:t>
      </w:r>
      <w:r w:rsidR="00FC7513">
        <w:rPr>
          <w:rFonts w:eastAsia="Times New Roman"/>
          <w:color w:val="000000"/>
          <w:spacing w:val="1"/>
          <w:sz w:val="28"/>
          <w:szCs w:val="28"/>
        </w:rPr>
        <w:t>р. п. Чик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, характеризующих положение инвалидов, уровень и качество их жизни, </w:t>
      </w:r>
      <w:r>
        <w:rPr>
          <w:rFonts w:eastAsia="Times New Roman"/>
          <w:color w:val="000000"/>
          <w:spacing w:val="-2"/>
          <w:sz w:val="28"/>
          <w:szCs w:val="28"/>
        </w:rPr>
        <w:t>повышение мобильности, трудовой занятости инвалидов, а также повышение культурного уровня и толерантности в обществе.</w:t>
      </w:r>
    </w:p>
    <w:p w:rsidR="00684863" w:rsidRDefault="00684863" w:rsidP="00FC7513">
      <w:pPr>
        <w:shd w:val="clear" w:color="auto" w:fill="FFFFFF"/>
        <w:spacing w:line="307" w:lineRule="exact"/>
        <w:ind w:left="14" w:firstLine="841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Социальная эффективность мероприятий «дорожной карты» будет </w:t>
      </w:r>
      <w:r>
        <w:rPr>
          <w:rFonts w:eastAsia="Times New Roman"/>
          <w:color w:val="000000"/>
          <w:spacing w:val="-2"/>
          <w:sz w:val="28"/>
          <w:szCs w:val="28"/>
        </w:rPr>
        <w:t>выражаться в снижении социальной напряженности в обществе за счет:</w:t>
      </w:r>
    </w:p>
    <w:p w:rsidR="00684863" w:rsidRDefault="00FC7513" w:rsidP="00FC7513">
      <w:pPr>
        <w:shd w:val="clear" w:color="auto" w:fill="FFFFFF"/>
        <w:spacing w:line="307" w:lineRule="exact"/>
        <w:ind w:left="14" w:firstLine="841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- </w:t>
      </w:r>
      <w:r w:rsidR="00684863">
        <w:rPr>
          <w:rFonts w:eastAsia="Times New Roman"/>
          <w:color w:val="000000"/>
          <w:spacing w:val="3"/>
          <w:sz w:val="28"/>
          <w:szCs w:val="28"/>
        </w:rPr>
        <w:t xml:space="preserve">увеличения уровня информированности инвалидов и других </w:t>
      </w:r>
      <w:r w:rsidR="00684863">
        <w:rPr>
          <w:rFonts w:eastAsia="Times New Roman"/>
          <w:color w:val="000000"/>
          <w:spacing w:val="-2"/>
          <w:sz w:val="28"/>
          <w:szCs w:val="28"/>
        </w:rPr>
        <w:t xml:space="preserve">маломобильных групп населения о доступных социально значимых объектах и </w:t>
      </w:r>
      <w:r w:rsidR="00684863">
        <w:rPr>
          <w:rFonts w:eastAsia="Times New Roman"/>
          <w:color w:val="000000"/>
          <w:spacing w:val="-3"/>
          <w:sz w:val="28"/>
          <w:szCs w:val="28"/>
        </w:rPr>
        <w:t>услугах, о формате их предоставления;</w:t>
      </w:r>
    </w:p>
    <w:p w:rsidR="00684863" w:rsidRDefault="00684863" w:rsidP="00FC7513">
      <w:pPr>
        <w:shd w:val="clear" w:color="auto" w:fill="FFFFFF"/>
        <w:spacing w:line="307" w:lineRule="exact"/>
        <w:ind w:firstLine="841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преодоления социальной изоляции и включенности инвалидов и других</w:t>
      </w:r>
      <w:r w:rsidR="00FC751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маломобильных групп населения в жизнь общества, в том числе в совместные с</w:t>
      </w:r>
      <w:r w:rsidR="00FC7513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>другими гражданами мероприятия (в том числе досуговые, культурные и</w:t>
      </w:r>
      <w:r w:rsidR="00FC7513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спортивные);</w:t>
      </w:r>
    </w:p>
    <w:p w:rsidR="00984864" w:rsidRDefault="00684863" w:rsidP="00984864">
      <w:pPr>
        <w:shd w:val="clear" w:color="auto" w:fill="FFFFFF"/>
        <w:ind w:firstLine="851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4"/>
          <w:sz w:val="28"/>
          <w:szCs w:val="28"/>
        </w:rPr>
        <w:t>информационных кампаний и акций средств массовой информации,</w:t>
      </w:r>
      <w:r w:rsidR="00984864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84864">
        <w:rPr>
          <w:rFonts w:eastAsia="Times New Roman"/>
          <w:color w:val="000000"/>
          <w:spacing w:val="-3"/>
          <w:sz w:val="28"/>
          <w:szCs w:val="28"/>
        </w:rPr>
        <w:t>освещающих проблемы инвалидов;</w:t>
      </w:r>
    </w:p>
    <w:p w:rsidR="00984864" w:rsidRDefault="00984864" w:rsidP="00984864">
      <w:pPr>
        <w:shd w:val="clear" w:color="auto" w:fill="FFFFFF"/>
        <w:spacing w:line="317" w:lineRule="exact"/>
        <w:ind w:firstLine="851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повышения уровня и качества услуг, предоставляемых для инвалидов</w:t>
      </w:r>
      <w:r>
        <w:rPr>
          <w:rFonts w:eastAsia="Times New Roman"/>
          <w:color w:val="000000"/>
          <w:spacing w:val="-3"/>
          <w:sz w:val="28"/>
          <w:szCs w:val="28"/>
        </w:rPr>
        <w:t>;</w:t>
      </w:r>
    </w:p>
    <w:p w:rsidR="00984864" w:rsidRDefault="00984864" w:rsidP="00984864">
      <w:pPr>
        <w:shd w:val="clear" w:color="auto" w:fill="FFFFFF"/>
        <w:spacing w:line="317" w:lineRule="exact"/>
        <w:ind w:left="10" w:firstLine="851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доступности объектов социальной инфраструктуры р. п. Чик</w:t>
      </w:r>
      <w:r>
        <w:rPr>
          <w:rFonts w:eastAsia="Times New Roman"/>
          <w:color w:val="000000"/>
          <w:spacing w:val="-7"/>
          <w:sz w:val="28"/>
          <w:szCs w:val="28"/>
        </w:rPr>
        <w:t>.</w:t>
      </w:r>
    </w:p>
    <w:p w:rsidR="00984864" w:rsidRDefault="00984864" w:rsidP="00984864">
      <w:pPr>
        <w:shd w:val="clear" w:color="auto" w:fill="FFFFFF"/>
        <w:spacing w:line="312" w:lineRule="exact"/>
        <w:ind w:left="5" w:firstLine="85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Инструментами по определению степени удовлетворенности условиями, </w:t>
      </w:r>
      <w:r>
        <w:rPr>
          <w:rFonts w:eastAsia="Times New Roman"/>
          <w:color w:val="000000"/>
          <w:sz w:val="28"/>
          <w:szCs w:val="28"/>
        </w:rPr>
        <w:t xml:space="preserve">созданными для </w:t>
      </w:r>
      <w:proofErr w:type="spellStart"/>
      <w:r>
        <w:rPr>
          <w:rFonts w:eastAsia="Times New Roman"/>
          <w:color w:val="000000"/>
          <w:sz w:val="28"/>
          <w:szCs w:val="28"/>
        </w:rPr>
        <w:t>безбарьерной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среды жизнедеятельности инвалидов, будут </w:t>
      </w:r>
      <w:r>
        <w:rPr>
          <w:rFonts w:eastAsia="Times New Roman"/>
          <w:color w:val="000000"/>
          <w:spacing w:val="-5"/>
          <w:sz w:val="28"/>
          <w:szCs w:val="28"/>
        </w:rPr>
        <w:t>являться:</w:t>
      </w:r>
    </w:p>
    <w:p w:rsidR="00984864" w:rsidRDefault="00984864" w:rsidP="00984864">
      <w:pPr>
        <w:numPr>
          <w:ilvl w:val="0"/>
          <w:numId w:val="9"/>
        </w:numPr>
        <w:shd w:val="clear" w:color="auto" w:fill="FFFFFF"/>
        <w:spacing w:line="312" w:lineRule="exact"/>
        <w:ind w:left="10" w:firstLine="85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результаты социологических опросов, проводимые </w:t>
      </w:r>
      <w:r>
        <w:rPr>
          <w:rFonts w:eastAsia="Times New Roman"/>
          <w:color w:val="000000"/>
          <w:spacing w:val="-3"/>
          <w:sz w:val="28"/>
          <w:szCs w:val="28"/>
        </w:rPr>
        <w:t>ежегодно (сентябр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ь-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 xml:space="preserve"> октябрь);</w:t>
      </w:r>
    </w:p>
    <w:p w:rsidR="00984864" w:rsidRDefault="00984864" w:rsidP="00984864">
      <w:pPr>
        <w:numPr>
          <w:ilvl w:val="0"/>
          <w:numId w:val="9"/>
        </w:numPr>
        <w:shd w:val="clear" w:color="auto" w:fill="FFFFFF"/>
        <w:spacing w:line="312" w:lineRule="exact"/>
        <w:ind w:firstLine="85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показатели мониторинга напряженности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безбарьерной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среды.</w:t>
      </w:r>
    </w:p>
    <w:p w:rsidR="00FC7513" w:rsidRDefault="00FC7513" w:rsidP="00FC7513">
      <w:pPr>
        <w:shd w:val="clear" w:color="auto" w:fill="FFFFFF"/>
        <w:spacing w:line="307" w:lineRule="exact"/>
        <w:ind w:firstLine="851"/>
      </w:pPr>
    </w:p>
    <w:p w:rsidR="002877A0" w:rsidRDefault="002877A0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7A0" w:rsidRDefault="002877A0">
      <w:pPr>
        <w:shd w:val="clear" w:color="auto" w:fill="FFFFFF"/>
        <w:spacing w:line="307" w:lineRule="exact"/>
        <w:ind w:left="5" w:right="19" w:firstLine="691"/>
        <w:jc w:val="both"/>
        <w:rPr>
          <w:sz w:val="28"/>
          <w:szCs w:val="28"/>
        </w:rPr>
        <w:sectPr w:rsidR="002877A0" w:rsidSect="00424823">
          <w:type w:val="continuous"/>
          <w:pgSz w:w="11909" w:h="16834"/>
          <w:pgMar w:top="568" w:right="569" w:bottom="720" w:left="1134" w:header="720" w:footer="720" w:gutter="0"/>
          <w:cols w:space="60"/>
          <w:noEndnote/>
        </w:sectPr>
      </w:pPr>
    </w:p>
    <w:p w:rsidR="009463EA" w:rsidRPr="002877A0" w:rsidRDefault="002877A0" w:rsidP="002877A0">
      <w:pPr>
        <w:shd w:val="clear" w:color="auto" w:fill="FFFFFF"/>
        <w:spacing w:line="307" w:lineRule="exact"/>
        <w:ind w:left="5" w:right="19" w:firstLine="691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  <w:lang w:val="en-US"/>
        </w:rPr>
        <w:lastRenderedPageBreak/>
        <w:t>VII</w:t>
      </w:r>
      <w:r w:rsidRPr="002877A0">
        <w:rPr>
          <w:b/>
          <w:sz w:val="28"/>
          <w:szCs w:val="28"/>
        </w:rPr>
        <w:t>. Перечень мероприятий «дорожной карты»</w:t>
      </w:r>
    </w:p>
    <w:p w:rsidR="002877A0" w:rsidRDefault="002877A0">
      <w:pPr>
        <w:shd w:val="clear" w:color="auto" w:fill="FFFFFF"/>
        <w:spacing w:line="307" w:lineRule="exact"/>
        <w:ind w:left="5" w:right="19" w:firstLine="691"/>
        <w:jc w:val="both"/>
        <w:rPr>
          <w:sz w:val="28"/>
          <w:szCs w:val="28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670"/>
        <w:gridCol w:w="6663"/>
        <w:gridCol w:w="3543"/>
        <w:gridCol w:w="1730"/>
        <w:gridCol w:w="3152"/>
      </w:tblGrid>
      <w:tr w:rsidR="002877A0" w:rsidTr="00E96758">
        <w:tc>
          <w:tcPr>
            <w:tcW w:w="670" w:type="dxa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3543" w:type="dxa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30" w:type="dxa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52" w:type="dxa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Результаты, достигаемые в ходе выполнения мероприятий</w:t>
            </w:r>
          </w:p>
        </w:tc>
      </w:tr>
      <w:tr w:rsidR="002877A0" w:rsidTr="00E96758">
        <w:tc>
          <w:tcPr>
            <w:tcW w:w="15758" w:type="dxa"/>
            <w:gridSpan w:val="5"/>
          </w:tcPr>
          <w:p w:rsidR="002877A0" w:rsidRDefault="002877A0" w:rsidP="002877A0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Совершенствование нормативн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правовых и организационных механизмов формирования доступной среды жизнедеятельности инвалидов на территории р. п. Чик</w:t>
            </w:r>
          </w:p>
        </w:tc>
      </w:tr>
      <w:tr w:rsidR="002877A0" w:rsidTr="00E96758">
        <w:tc>
          <w:tcPr>
            <w:tcW w:w="670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2877A0" w:rsidRDefault="002877A0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мониторинга напряженности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инвалидов на территории р. п. Чик</w:t>
            </w:r>
          </w:p>
        </w:tc>
        <w:tc>
          <w:tcPr>
            <w:tcW w:w="3543" w:type="dxa"/>
          </w:tcPr>
          <w:p w:rsidR="002877A0" w:rsidRDefault="0084697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877A0">
              <w:rPr>
                <w:sz w:val="28"/>
                <w:szCs w:val="28"/>
              </w:rPr>
              <w:t>дминистрация</w:t>
            </w:r>
          </w:p>
        </w:tc>
        <w:tc>
          <w:tcPr>
            <w:tcW w:w="1730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2015- 2020</w:t>
            </w:r>
          </w:p>
        </w:tc>
        <w:tc>
          <w:tcPr>
            <w:tcW w:w="3152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корректировка планов на основании мониторинга</w:t>
            </w:r>
          </w:p>
        </w:tc>
      </w:tr>
      <w:tr w:rsidR="002877A0" w:rsidTr="00E96758">
        <w:tc>
          <w:tcPr>
            <w:tcW w:w="670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2877A0" w:rsidRDefault="002877A0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проектов на строительство зданий и сооружений на предмет их доступности для маломобильных жителей р. п. Чик</w:t>
            </w:r>
          </w:p>
        </w:tc>
        <w:tc>
          <w:tcPr>
            <w:tcW w:w="3543" w:type="dxa"/>
          </w:tcPr>
          <w:p w:rsidR="002877A0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877A0">
              <w:rPr>
                <w:sz w:val="28"/>
                <w:szCs w:val="28"/>
              </w:rPr>
              <w:t>дминистрация</w:t>
            </w:r>
          </w:p>
        </w:tc>
        <w:tc>
          <w:tcPr>
            <w:tcW w:w="1730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152" w:type="dxa"/>
          </w:tcPr>
          <w:p w:rsidR="002877A0" w:rsidRDefault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доступности зданий и сооружений</w:t>
            </w:r>
          </w:p>
        </w:tc>
      </w:tr>
      <w:tr w:rsidR="00ED3873" w:rsidTr="00E96758">
        <w:tc>
          <w:tcPr>
            <w:tcW w:w="15758" w:type="dxa"/>
            <w:gridSpan w:val="5"/>
          </w:tcPr>
          <w:p w:rsidR="00ED3873" w:rsidRDefault="00ED3873" w:rsidP="00ED3873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>Результат выполнения задачи:</w:t>
            </w:r>
            <w:r>
              <w:rPr>
                <w:sz w:val="28"/>
                <w:szCs w:val="28"/>
              </w:rPr>
              <w:t xml:space="preserve"> обеспечение доступности инвалидов приоритетных объектов и услуг в приоритетных сферах </w:t>
            </w:r>
            <w:r>
              <w:rPr>
                <w:sz w:val="28"/>
                <w:szCs w:val="28"/>
              </w:rPr>
              <w:t>жизнедеятельности</w:t>
            </w:r>
          </w:p>
        </w:tc>
      </w:tr>
      <w:tr w:rsidR="00ED3873" w:rsidTr="00E96758">
        <w:tc>
          <w:tcPr>
            <w:tcW w:w="15758" w:type="dxa"/>
            <w:gridSpan w:val="5"/>
          </w:tcPr>
          <w:p w:rsidR="00ED3873" w:rsidRPr="00ED3873" w:rsidRDefault="00ED3873" w:rsidP="00ED3873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>Задача 2.</w:t>
            </w:r>
            <w:r>
              <w:rPr>
                <w:sz w:val="28"/>
                <w:szCs w:val="28"/>
              </w:rPr>
              <w:t xml:space="preserve"> Повышение уровня доступности объектов социальной инфраструктуры и услуг в приоритетных сферах жизнедеятельности инвалидов на территории р. п. Чик</w:t>
            </w:r>
          </w:p>
        </w:tc>
      </w:tr>
      <w:tr w:rsidR="00ED3873" w:rsidTr="00E96758">
        <w:tc>
          <w:tcPr>
            <w:tcW w:w="15758" w:type="dxa"/>
            <w:gridSpan w:val="5"/>
          </w:tcPr>
          <w:p w:rsidR="00ED3873" w:rsidRPr="00ED3873" w:rsidRDefault="00ED3873" w:rsidP="006D43EF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</w:t>
            </w:r>
            <w:r w:rsidR="006D43EF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 xml:space="preserve">ление </w:t>
            </w:r>
            <w:r w:rsidR="006D43EF">
              <w:rPr>
                <w:sz w:val="28"/>
                <w:szCs w:val="28"/>
              </w:rPr>
              <w:t>уровня доступности приоритетных объектов и услуг в приоритетных сферах жизнедеятельности инвалидов и адаптация (обустройство и приспособление) объектов социальной инфраструктуры и услуг (путем ремонта, дооборудования техническими средствами адаптации, и путем альтернативного формата предоставления услуг)</w:t>
            </w:r>
          </w:p>
        </w:tc>
      </w:tr>
      <w:tr w:rsidR="006D43EF" w:rsidTr="00E96758">
        <w:tc>
          <w:tcPr>
            <w:tcW w:w="15758" w:type="dxa"/>
            <w:gridSpan w:val="5"/>
          </w:tcPr>
          <w:p w:rsidR="006D43EF" w:rsidRDefault="006D43EF" w:rsidP="006D43EF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зданий</w:t>
            </w:r>
          </w:p>
        </w:tc>
      </w:tr>
      <w:tr w:rsidR="006D43EF" w:rsidTr="00E96758">
        <w:tc>
          <w:tcPr>
            <w:tcW w:w="670" w:type="dxa"/>
          </w:tcPr>
          <w:p w:rsidR="006D43EF" w:rsidRDefault="006D43EF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6D43EF" w:rsidRDefault="006D43EF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объектов социальной инфраструктуры</w:t>
            </w:r>
          </w:p>
        </w:tc>
        <w:tc>
          <w:tcPr>
            <w:tcW w:w="3543" w:type="dxa"/>
          </w:tcPr>
          <w:p w:rsidR="006D43EF" w:rsidRDefault="006D43EF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МКУК ДК «40 лет Октября», </w:t>
            </w:r>
            <w:proofErr w:type="spellStart"/>
            <w:r>
              <w:rPr>
                <w:sz w:val="28"/>
                <w:szCs w:val="28"/>
              </w:rPr>
              <w:t>МКУФКиС</w:t>
            </w:r>
            <w:proofErr w:type="spellEnd"/>
            <w:r>
              <w:rPr>
                <w:sz w:val="28"/>
                <w:szCs w:val="28"/>
              </w:rPr>
              <w:t xml:space="preserve"> «Спортивный клуб</w:t>
            </w:r>
            <w:proofErr w:type="gramStart"/>
            <w:r>
              <w:rPr>
                <w:sz w:val="28"/>
                <w:szCs w:val="28"/>
              </w:rPr>
              <w:t xml:space="preserve"> Ч</w:t>
            </w:r>
            <w:proofErr w:type="gramEnd"/>
            <w:r>
              <w:rPr>
                <w:sz w:val="28"/>
                <w:szCs w:val="28"/>
              </w:rPr>
              <w:t>ик», МУП «</w:t>
            </w:r>
            <w:proofErr w:type="spellStart"/>
            <w:r>
              <w:rPr>
                <w:sz w:val="28"/>
                <w:szCs w:val="28"/>
              </w:rPr>
              <w:t>Чикское</w:t>
            </w:r>
            <w:proofErr w:type="spellEnd"/>
            <w:r>
              <w:rPr>
                <w:sz w:val="28"/>
                <w:szCs w:val="28"/>
              </w:rPr>
              <w:t xml:space="preserve"> ППЖКХ»</w:t>
            </w:r>
          </w:p>
        </w:tc>
        <w:tc>
          <w:tcPr>
            <w:tcW w:w="1730" w:type="dxa"/>
          </w:tcPr>
          <w:p w:rsidR="006D43EF" w:rsidRDefault="006D43EF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2015- 2020</w:t>
            </w:r>
          </w:p>
        </w:tc>
        <w:tc>
          <w:tcPr>
            <w:tcW w:w="3152" w:type="dxa"/>
          </w:tcPr>
          <w:p w:rsidR="006D43EF" w:rsidRDefault="006D43EF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состояния доступности объектов социальной инфраструктуры</w:t>
            </w:r>
          </w:p>
        </w:tc>
      </w:tr>
      <w:tr w:rsidR="006D43EF" w:rsidTr="00E96758">
        <w:tc>
          <w:tcPr>
            <w:tcW w:w="670" w:type="dxa"/>
          </w:tcPr>
          <w:p w:rsidR="006D43EF" w:rsidRDefault="006D43EF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6D43EF" w:rsidRDefault="006D43EF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акций «Жизнь без барьеров» по осмотру объектов социальной инфраструктуры р. п. Чик, оборудованных и не оборудованных элементами доступности для инвалидов</w:t>
            </w:r>
          </w:p>
        </w:tc>
        <w:tc>
          <w:tcPr>
            <w:tcW w:w="3543" w:type="dxa"/>
          </w:tcPr>
          <w:p w:rsidR="006D43EF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D43EF">
              <w:rPr>
                <w:sz w:val="28"/>
                <w:szCs w:val="28"/>
              </w:rPr>
              <w:t>дминистрация</w:t>
            </w:r>
          </w:p>
        </w:tc>
        <w:tc>
          <w:tcPr>
            <w:tcW w:w="1730" w:type="dxa"/>
          </w:tcPr>
          <w:p w:rsidR="006D43EF" w:rsidRDefault="006D43EF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2015- 2020</w:t>
            </w:r>
          </w:p>
        </w:tc>
        <w:tc>
          <w:tcPr>
            <w:tcW w:w="3152" w:type="dxa"/>
          </w:tcPr>
          <w:p w:rsidR="006D43EF" w:rsidRDefault="006D43EF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созданием условий для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</w:t>
            </w:r>
            <w:r>
              <w:rPr>
                <w:sz w:val="28"/>
                <w:szCs w:val="28"/>
              </w:rPr>
              <w:lastRenderedPageBreak/>
              <w:t>жизнедеятельности инвалидов и принятие соответствующих мер по улучшению ситуации</w:t>
            </w:r>
          </w:p>
        </w:tc>
      </w:tr>
      <w:tr w:rsidR="005409C7" w:rsidTr="00E96758">
        <w:tc>
          <w:tcPr>
            <w:tcW w:w="15758" w:type="dxa"/>
            <w:gridSpan w:val="5"/>
          </w:tcPr>
          <w:p w:rsidR="005409C7" w:rsidRDefault="005409C7" w:rsidP="005409C7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Доступность </w:t>
            </w:r>
            <w:r>
              <w:rPr>
                <w:sz w:val="28"/>
                <w:szCs w:val="28"/>
              </w:rPr>
              <w:t>жилья</w:t>
            </w:r>
          </w:p>
        </w:tc>
      </w:tr>
      <w:tr w:rsidR="005409C7" w:rsidTr="00E96758">
        <w:tc>
          <w:tcPr>
            <w:tcW w:w="670" w:type="dxa"/>
          </w:tcPr>
          <w:p w:rsidR="005409C7" w:rsidRDefault="005409C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элементов доступности на объектах жилищн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 коммунального хозяйства:</w:t>
            </w:r>
          </w:p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Потапова, 18;</w:t>
            </w:r>
          </w:p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П. Морозова, 3</w:t>
            </w:r>
          </w:p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409C7" w:rsidRDefault="005409C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Чикское</w:t>
            </w:r>
            <w:proofErr w:type="spellEnd"/>
            <w:r>
              <w:rPr>
                <w:sz w:val="28"/>
                <w:szCs w:val="28"/>
              </w:rPr>
              <w:t xml:space="preserve"> ППЖКХ»</w:t>
            </w:r>
          </w:p>
        </w:tc>
        <w:tc>
          <w:tcPr>
            <w:tcW w:w="1730" w:type="dxa"/>
          </w:tcPr>
          <w:p w:rsidR="005409C7" w:rsidRDefault="005409C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2016- 2017</w:t>
            </w:r>
          </w:p>
        </w:tc>
        <w:tc>
          <w:tcPr>
            <w:tcW w:w="3152" w:type="dxa"/>
          </w:tcPr>
          <w:p w:rsidR="005409C7" w:rsidRDefault="005409C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на объектах жилищн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коммунального хозяйства</w:t>
            </w:r>
          </w:p>
        </w:tc>
      </w:tr>
      <w:tr w:rsidR="005409C7" w:rsidTr="00E96758">
        <w:tc>
          <w:tcPr>
            <w:tcW w:w="15758" w:type="dxa"/>
            <w:gridSpan w:val="5"/>
          </w:tcPr>
          <w:p w:rsidR="005409C7" w:rsidRDefault="005409C7" w:rsidP="005409C7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Доступность </w:t>
            </w:r>
            <w:r>
              <w:rPr>
                <w:sz w:val="28"/>
                <w:szCs w:val="28"/>
              </w:rPr>
              <w:t>учреждений культуры и спорта</w:t>
            </w:r>
          </w:p>
        </w:tc>
      </w:tr>
      <w:tr w:rsidR="005409C7" w:rsidTr="00E96758">
        <w:tc>
          <w:tcPr>
            <w:tcW w:w="670" w:type="dxa"/>
          </w:tcPr>
          <w:p w:rsidR="005409C7" w:rsidRDefault="005409C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ДК «40 лет Октября»</w:t>
            </w:r>
          </w:p>
          <w:p w:rsidR="005409C7" w:rsidRDefault="005409C7" w:rsidP="002877A0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МКУФКиС</w:t>
            </w:r>
            <w:proofErr w:type="spellEnd"/>
            <w:r>
              <w:rPr>
                <w:sz w:val="28"/>
                <w:szCs w:val="28"/>
              </w:rPr>
              <w:t xml:space="preserve"> «Спортивный клуб</w:t>
            </w:r>
            <w:proofErr w:type="gramStart"/>
            <w:r>
              <w:rPr>
                <w:sz w:val="28"/>
                <w:szCs w:val="28"/>
              </w:rPr>
              <w:t xml:space="preserve"> Ч</w:t>
            </w:r>
            <w:proofErr w:type="gramEnd"/>
            <w:r>
              <w:rPr>
                <w:sz w:val="28"/>
                <w:szCs w:val="28"/>
              </w:rPr>
              <w:t>ик»</w:t>
            </w:r>
          </w:p>
        </w:tc>
        <w:tc>
          <w:tcPr>
            <w:tcW w:w="3543" w:type="dxa"/>
          </w:tcPr>
          <w:p w:rsidR="005409C7" w:rsidRDefault="005409C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</w:t>
            </w:r>
            <w:r>
              <w:rPr>
                <w:sz w:val="28"/>
                <w:szCs w:val="28"/>
              </w:rPr>
              <w:t>МКУК ДК «40 лет Октября»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МКУФКиС</w:t>
            </w:r>
            <w:proofErr w:type="spellEnd"/>
            <w:r>
              <w:rPr>
                <w:sz w:val="28"/>
                <w:szCs w:val="28"/>
              </w:rPr>
              <w:t xml:space="preserve"> «Спортивный клуб</w:t>
            </w:r>
            <w:proofErr w:type="gramStart"/>
            <w:r>
              <w:rPr>
                <w:sz w:val="28"/>
                <w:szCs w:val="28"/>
              </w:rPr>
              <w:t xml:space="preserve"> Ч</w:t>
            </w:r>
            <w:proofErr w:type="gramEnd"/>
            <w:r>
              <w:rPr>
                <w:sz w:val="28"/>
                <w:szCs w:val="28"/>
              </w:rPr>
              <w:t>ик»</w:t>
            </w:r>
          </w:p>
        </w:tc>
        <w:tc>
          <w:tcPr>
            <w:tcW w:w="1730" w:type="dxa"/>
          </w:tcPr>
          <w:p w:rsidR="005409C7" w:rsidRDefault="005409C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2016- 2017</w:t>
            </w:r>
          </w:p>
        </w:tc>
        <w:tc>
          <w:tcPr>
            <w:tcW w:w="3152" w:type="dxa"/>
          </w:tcPr>
          <w:p w:rsidR="005409C7" w:rsidRDefault="005409C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доступной среды для инвалидов на базе учреждений</w:t>
            </w:r>
          </w:p>
        </w:tc>
      </w:tr>
      <w:tr w:rsidR="00943586" w:rsidTr="00E96758">
        <w:tc>
          <w:tcPr>
            <w:tcW w:w="15758" w:type="dxa"/>
            <w:gridSpan w:val="5"/>
          </w:tcPr>
          <w:p w:rsidR="00943586" w:rsidRDefault="00943586" w:rsidP="00943586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инвалидов в культурной и спортивной жизни</w:t>
            </w:r>
          </w:p>
        </w:tc>
      </w:tr>
      <w:tr w:rsidR="00943586" w:rsidTr="00E96758">
        <w:tc>
          <w:tcPr>
            <w:tcW w:w="670" w:type="dxa"/>
          </w:tcPr>
          <w:p w:rsidR="00943586" w:rsidRDefault="00943586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943586" w:rsidRDefault="00943586" w:rsidP="0094358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социокультурных и спортивных мероприятий с участием лиц с ограниченными возможностями здоровья</w:t>
            </w:r>
          </w:p>
        </w:tc>
        <w:tc>
          <w:tcPr>
            <w:tcW w:w="3543" w:type="dxa"/>
          </w:tcPr>
          <w:p w:rsidR="00943586" w:rsidRDefault="00943586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МКУК ДК «40 лет Октября», </w:t>
            </w:r>
            <w:proofErr w:type="spellStart"/>
            <w:r>
              <w:rPr>
                <w:sz w:val="28"/>
                <w:szCs w:val="28"/>
              </w:rPr>
              <w:t>МКУФКиС</w:t>
            </w:r>
            <w:proofErr w:type="spellEnd"/>
            <w:r>
              <w:rPr>
                <w:sz w:val="28"/>
                <w:szCs w:val="28"/>
              </w:rPr>
              <w:t xml:space="preserve"> «Спортивный клуб</w:t>
            </w:r>
            <w:proofErr w:type="gramStart"/>
            <w:r>
              <w:rPr>
                <w:sz w:val="28"/>
                <w:szCs w:val="28"/>
              </w:rPr>
              <w:t xml:space="preserve"> Ч</w:t>
            </w:r>
            <w:proofErr w:type="gramEnd"/>
            <w:r>
              <w:rPr>
                <w:sz w:val="28"/>
                <w:szCs w:val="28"/>
              </w:rPr>
              <w:t>ик»</w:t>
            </w:r>
          </w:p>
        </w:tc>
        <w:tc>
          <w:tcPr>
            <w:tcW w:w="1730" w:type="dxa"/>
          </w:tcPr>
          <w:p w:rsidR="00943586" w:rsidRDefault="00943586" w:rsidP="0094358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52" w:type="dxa"/>
          </w:tcPr>
          <w:p w:rsidR="00943586" w:rsidRDefault="00943586" w:rsidP="0094358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инвалидов из числа граждан с ограниченными возможностями здоровья, привлеченных к участию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социокультурных и спортивных мероприятий</w:t>
            </w:r>
          </w:p>
        </w:tc>
      </w:tr>
      <w:tr w:rsidR="00943586" w:rsidTr="00E96758">
        <w:tc>
          <w:tcPr>
            <w:tcW w:w="15758" w:type="dxa"/>
            <w:gridSpan w:val="5"/>
          </w:tcPr>
          <w:p w:rsidR="00943586" w:rsidRDefault="00943586" w:rsidP="00943586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>Результат выполнения задачи: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создание условий для интеграции </w:t>
            </w:r>
            <w:r>
              <w:rPr>
                <w:sz w:val="28"/>
                <w:szCs w:val="28"/>
              </w:rPr>
              <w:t xml:space="preserve">инвалидов </w:t>
            </w:r>
            <w:r>
              <w:rPr>
                <w:sz w:val="28"/>
                <w:szCs w:val="28"/>
              </w:rPr>
              <w:t xml:space="preserve"> в общество и повышения качества жизни инвалидов в современных условиях</w:t>
            </w:r>
          </w:p>
        </w:tc>
      </w:tr>
      <w:tr w:rsidR="00E96758" w:rsidTr="00E96758">
        <w:tc>
          <w:tcPr>
            <w:tcW w:w="15758" w:type="dxa"/>
            <w:gridSpan w:val="5"/>
          </w:tcPr>
          <w:p w:rsidR="00E96758" w:rsidRPr="00ED3873" w:rsidRDefault="00E96758" w:rsidP="00E96758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b/>
                <w:sz w:val="28"/>
                <w:szCs w:val="28"/>
              </w:rPr>
              <w:t>3</w:t>
            </w:r>
            <w:r w:rsidRPr="00ED3873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Информационн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методическое обеспечение системы реабилитации и социальной интеграции инвалидов</w:t>
            </w:r>
          </w:p>
        </w:tc>
      </w:tr>
      <w:tr w:rsidR="00E96758" w:rsidTr="00320C96">
        <w:tc>
          <w:tcPr>
            <w:tcW w:w="670" w:type="dxa"/>
          </w:tcPr>
          <w:p w:rsidR="00E96758" w:rsidRDefault="00E96758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E96758" w:rsidRDefault="00E96758" w:rsidP="00E96758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в информационном бюллетене органов </w:t>
            </w:r>
            <w:r>
              <w:rPr>
                <w:sz w:val="28"/>
                <w:szCs w:val="28"/>
              </w:rPr>
              <w:lastRenderedPageBreak/>
              <w:t>местного самоуправления и на сайте администрации рабочего поселка</w:t>
            </w:r>
            <w:proofErr w:type="gramStart"/>
            <w:r>
              <w:rPr>
                <w:sz w:val="28"/>
                <w:szCs w:val="28"/>
              </w:rPr>
              <w:t xml:space="preserve"> Ч</w:t>
            </w:r>
            <w:proofErr w:type="gramEnd"/>
            <w:r>
              <w:rPr>
                <w:sz w:val="28"/>
                <w:szCs w:val="28"/>
              </w:rPr>
              <w:t>ик мероприятий по обеспечению доступности объектов социальной инфраструктуры</w:t>
            </w:r>
          </w:p>
        </w:tc>
        <w:tc>
          <w:tcPr>
            <w:tcW w:w="3543" w:type="dxa"/>
          </w:tcPr>
          <w:p w:rsidR="00E96758" w:rsidRDefault="00E96758" w:rsidP="00E96758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1730" w:type="dxa"/>
          </w:tcPr>
          <w:p w:rsidR="00E96758" w:rsidRDefault="00E96758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2015- 2020</w:t>
            </w:r>
          </w:p>
        </w:tc>
        <w:tc>
          <w:tcPr>
            <w:tcW w:w="3152" w:type="dxa"/>
          </w:tcPr>
          <w:p w:rsidR="00E96758" w:rsidRDefault="00E96758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r>
              <w:rPr>
                <w:sz w:val="28"/>
                <w:szCs w:val="28"/>
              </w:rPr>
              <w:lastRenderedPageBreak/>
              <w:t xml:space="preserve">общественности о необходимости создания условий для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инвалидов</w:t>
            </w:r>
          </w:p>
        </w:tc>
      </w:tr>
      <w:tr w:rsidR="00846977" w:rsidTr="00320C96">
        <w:tc>
          <w:tcPr>
            <w:tcW w:w="670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663" w:type="dxa"/>
          </w:tcPr>
          <w:p w:rsidR="00846977" w:rsidRDefault="00846977" w:rsidP="0084697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опроса граждан с ограниченными возможностями здоровья на выяснение степени удовлетворенности условиями, созданными для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инвалидов</w:t>
            </w:r>
          </w:p>
        </w:tc>
        <w:tc>
          <w:tcPr>
            <w:tcW w:w="3543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730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3152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проблем, связанных с созданием условий для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инвалидов</w:t>
            </w:r>
          </w:p>
        </w:tc>
      </w:tr>
      <w:tr w:rsidR="00846977" w:rsidTr="00320C96">
        <w:tc>
          <w:tcPr>
            <w:tcW w:w="670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846977" w:rsidRDefault="00846977" w:rsidP="0084697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опроса граждан с ограниченными возможностями здоровья на выяснение степени удовлетворенности отношением населения к проблемам инвалидов</w:t>
            </w:r>
          </w:p>
        </w:tc>
        <w:tc>
          <w:tcPr>
            <w:tcW w:w="3543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730" w:type="dxa"/>
          </w:tcPr>
          <w:p w:rsidR="00846977" w:rsidRDefault="00846977" w:rsidP="00320C96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3152" w:type="dxa"/>
          </w:tcPr>
          <w:p w:rsidR="00846977" w:rsidRDefault="00846977" w:rsidP="00846977">
            <w:pPr>
              <w:spacing w:line="307" w:lineRule="exact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проблем, связанных с отсутствием толерантного отношения населения к проблемам инвалидов</w:t>
            </w:r>
          </w:p>
        </w:tc>
      </w:tr>
      <w:tr w:rsidR="00846977" w:rsidTr="00320C96">
        <w:tc>
          <w:tcPr>
            <w:tcW w:w="15758" w:type="dxa"/>
            <w:gridSpan w:val="5"/>
          </w:tcPr>
          <w:p w:rsidR="00846977" w:rsidRDefault="00846977" w:rsidP="00846977">
            <w:pPr>
              <w:spacing w:line="307" w:lineRule="exact"/>
              <w:ind w:right="19"/>
              <w:jc w:val="center"/>
              <w:rPr>
                <w:sz w:val="28"/>
                <w:szCs w:val="28"/>
              </w:rPr>
            </w:pPr>
            <w:r w:rsidRPr="00ED3873">
              <w:rPr>
                <w:b/>
                <w:sz w:val="28"/>
                <w:szCs w:val="28"/>
              </w:rPr>
              <w:t>Результат выполнения задачи:</w:t>
            </w:r>
            <w:r>
              <w:rPr>
                <w:sz w:val="28"/>
                <w:szCs w:val="28"/>
              </w:rPr>
              <w:t xml:space="preserve"> создание </w:t>
            </w:r>
            <w:r>
              <w:rPr>
                <w:sz w:val="28"/>
                <w:szCs w:val="28"/>
              </w:rPr>
              <w:t>эффективно действующей системы информационного обеспечения инвалидов и устранение «</w:t>
            </w:r>
            <w:proofErr w:type="spellStart"/>
            <w:r>
              <w:rPr>
                <w:sz w:val="28"/>
                <w:szCs w:val="28"/>
              </w:rPr>
              <w:t>отношенческих</w:t>
            </w:r>
            <w:proofErr w:type="spellEnd"/>
            <w:r>
              <w:rPr>
                <w:sz w:val="28"/>
                <w:szCs w:val="28"/>
              </w:rPr>
              <w:t>» барьеров в обществе</w:t>
            </w:r>
          </w:p>
        </w:tc>
      </w:tr>
    </w:tbl>
    <w:p w:rsidR="002877A0" w:rsidRPr="002877A0" w:rsidRDefault="002877A0">
      <w:pPr>
        <w:shd w:val="clear" w:color="auto" w:fill="FFFFFF"/>
        <w:spacing w:line="307" w:lineRule="exact"/>
        <w:ind w:left="5" w:right="19" w:firstLine="691"/>
        <w:jc w:val="both"/>
        <w:rPr>
          <w:sz w:val="28"/>
          <w:szCs w:val="28"/>
        </w:rPr>
      </w:pPr>
    </w:p>
    <w:sectPr w:rsidR="002877A0" w:rsidRPr="002877A0" w:rsidSect="002877A0">
      <w:type w:val="continuous"/>
      <w:pgSz w:w="16834" w:h="11909" w:orient="landscape"/>
      <w:pgMar w:top="1134" w:right="567" w:bottom="567" w:left="72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3A4E0C"/>
    <w:lvl w:ilvl="0">
      <w:numFmt w:val="bullet"/>
      <w:lvlText w:val="*"/>
      <w:lvlJc w:val="left"/>
    </w:lvl>
  </w:abstractNum>
  <w:abstractNum w:abstractNumId="1">
    <w:nsid w:val="00BD76B4"/>
    <w:multiLevelType w:val="singleLevel"/>
    <w:tmpl w:val="375042AC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56A2DB6"/>
    <w:multiLevelType w:val="hybridMultilevel"/>
    <w:tmpl w:val="367C990A"/>
    <w:lvl w:ilvl="0" w:tplc="D506CE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879D1"/>
    <w:multiLevelType w:val="hybridMultilevel"/>
    <w:tmpl w:val="C056400E"/>
    <w:lvl w:ilvl="0" w:tplc="B1104DD2">
      <w:start w:val="1"/>
      <w:numFmt w:val="decimal"/>
      <w:lvlText w:val="%1."/>
      <w:lvlJc w:val="left"/>
      <w:pPr>
        <w:ind w:left="2021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CA"/>
    <w:rsid w:val="0025479D"/>
    <w:rsid w:val="002877A0"/>
    <w:rsid w:val="003F619D"/>
    <w:rsid w:val="00424823"/>
    <w:rsid w:val="00521B41"/>
    <w:rsid w:val="005409C7"/>
    <w:rsid w:val="00684863"/>
    <w:rsid w:val="006D43EF"/>
    <w:rsid w:val="00846977"/>
    <w:rsid w:val="00943586"/>
    <w:rsid w:val="009463EA"/>
    <w:rsid w:val="00984864"/>
    <w:rsid w:val="009C6A71"/>
    <w:rsid w:val="00A65205"/>
    <w:rsid w:val="00E3608A"/>
    <w:rsid w:val="00E96758"/>
    <w:rsid w:val="00EC2FF2"/>
    <w:rsid w:val="00ED3873"/>
    <w:rsid w:val="00F179CA"/>
    <w:rsid w:val="00F72195"/>
    <w:rsid w:val="00FC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0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6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8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0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6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8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8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2015-07-06T03:54:00Z</cp:lastPrinted>
  <dcterms:created xsi:type="dcterms:W3CDTF">2015-07-02T05:43:00Z</dcterms:created>
  <dcterms:modified xsi:type="dcterms:W3CDTF">2015-07-06T03:56:00Z</dcterms:modified>
</cp:coreProperties>
</file>